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B" w:rsidRPr="0055770E" w:rsidRDefault="00952B2B" w:rsidP="00952B2B">
      <w:pPr>
        <w:spacing w:after="0"/>
        <w:ind w:left="1080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sv-SE"/>
        </w:rPr>
      </w:pPr>
      <w:r w:rsidRPr="0055770E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-3810</wp:posOffset>
            </wp:positionV>
            <wp:extent cx="654050" cy="750570"/>
            <wp:effectExtent l="19050" t="0" r="0" b="0"/>
            <wp:wrapNone/>
            <wp:docPr id="435" name="Picture 5" descr="Logo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O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0E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t>PEMERINTAH KOTA KOTAMOBAGU</w:t>
      </w:r>
    </w:p>
    <w:p w:rsidR="00952B2B" w:rsidRPr="0055770E" w:rsidRDefault="00952B2B" w:rsidP="00952B2B">
      <w:pPr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28"/>
          <w:lang w:val="sv-SE"/>
        </w:rPr>
      </w:pPr>
      <w:r w:rsidRPr="0055770E">
        <w:rPr>
          <w:rFonts w:ascii="Times New Roman" w:hAnsi="Times New Roman" w:cs="Times New Roman"/>
          <w:b/>
          <w:sz w:val="32"/>
          <w:szCs w:val="28"/>
          <w:lang w:val="sv-SE"/>
        </w:rPr>
        <w:t>BADAN KESATUAN BANGSA DAN POLITIK</w:t>
      </w:r>
    </w:p>
    <w:p w:rsidR="00952B2B" w:rsidRPr="0055770E" w:rsidRDefault="00952B2B" w:rsidP="00952B2B">
      <w:pPr>
        <w:spacing w:after="0"/>
        <w:ind w:left="1080"/>
        <w:jc w:val="center"/>
        <w:rPr>
          <w:rFonts w:ascii="Times New Roman" w:hAnsi="Times New Roman" w:cs="Times New Roman"/>
          <w:i/>
          <w:szCs w:val="28"/>
          <w:lang w:val="it-IT"/>
        </w:rPr>
      </w:pPr>
      <w:r w:rsidRPr="0055770E">
        <w:rPr>
          <w:rFonts w:ascii="Times New Roman" w:hAnsi="Times New Roman" w:cs="Times New Roman"/>
          <w:noProof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340950</wp:posOffset>
            </wp:positionH>
            <wp:positionV relativeFrom="paragraph">
              <wp:posOffset>-8081</wp:posOffset>
            </wp:positionV>
            <wp:extent cx="87275" cy="99933"/>
            <wp:effectExtent l="19050" t="0" r="7975" b="0"/>
            <wp:wrapNone/>
            <wp:docPr id="436" name="Picture 5" descr="Logo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O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871" cy="9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0E">
        <w:rPr>
          <w:rFonts w:ascii="Times New Roman" w:hAnsi="Times New Roman" w:cs="Times New Roman"/>
          <w:i/>
          <w:szCs w:val="28"/>
          <w:lang w:val="it-IT"/>
        </w:rPr>
        <w:t>Jl. Kampus Kelurahan Mogolaing Kota Kotamobagu</w:t>
      </w:r>
    </w:p>
    <w:p w:rsidR="0055770E" w:rsidRDefault="00F5775E" w:rsidP="0055770E">
      <w:pPr>
        <w:tabs>
          <w:tab w:val="left" w:pos="2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775E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2.1pt,11.3pt" to="512.35pt,11.3pt" strokeweight="4.5pt">
            <v:stroke linestyle="thinThick"/>
          </v:line>
        </w:pict>
      </w:r>
    </w:p>
    <w:p w:rsidR="0055770E" w:rsidRPr="0055770E" w:rsidRDefault="0055770E" w:rsidP="0055770E">
      <w:pPr>
        <w:tabs>
          <w:tab w:val="left" w:pos="2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B5AAE" w:rsidRPr="0055770E" w:rsidRDefault="00952B2B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KEPUTUSAN KEPALA BADAN KESATUAN BAN</w:t>
      </w:r>
      <w:r w:rsidR="009E73BE" w:rsidRPr="0055770E">
        <w:rPr>
          <w:rFonts w:ascii="Times New Roman" w:hAnsi="Times New Roman" w:cs="Times New Roman"/>
          <w:b/>
          <w:sz w:val="24"/>
          <w:szCs w:val="24"/>
        </w:rPr>
        <w:t>G</w:t>
      </w:r>
      <w:r w:rsidRPr="0055770E">
        <w:rPr>
          <w:rFonts w:ascii="Times New Roman" w:hAnsi="Times New Roman" w:cs="Times New Roman"/>
          <w:b/>
          <w:sz w:val="24"/>
          <w:szCs w:val="24"/>
        </w:rPr>
        <w:t xml:space="preserve">SA DAN POLITIK </w:t>
      </w:r>
    </w:p>
    <w:p w:rsidR="005B5AAE" w:rsidRPr="0055770E" w:rsidRDefault="00952B2B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 xml:space="preserve">KOTA KOTAMOBAGU </w:t>
      </w:r>
    </w:p>
    <w:p w:rsidR="005B5AAE" w:rsidRPr="0055770E" w:rsidRDefault="005B5AAE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B2B" w:rsidRPr="0055770E" w:rsidRDefault="00B021E0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        TAHUN   2019</w:t>
      </w:r>
    </w:p>
    <w:p w:rsidR="009E73BE" w:rsidRPr="0055770E" w:rsidRDefault="009E73BE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3BE" w:rsidRPr="0055770E" w:rsidRDefault="009E73BE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TENTANG</w:t>
      </w:r>
    </w:p>
    <w:p w:rsidR="009E73BE" w:rsidRPr="0055770E" w:rsidRDefault="009E73BE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PENETAPAN</w:t>
      </w:r>
      <w:r w:rsidR="005B5AAE" w:rsidRPr="0055770E">
        <w:rPr>
          <w:rFonts w:ascii="Times New Roman" w:hAnsi="Times New Roman" w:cs="Times New Roman"/>
          <w:b/>
          <w:sz w:val="24"/>
          <w:szCs w:val="24"/>
        </w:rPr>
        <w:t xml:space="preserve"> KINERJA UTAMA PERUBAHAN </w:t>
      </w:r>
      <w:r w:rsidRPr="0055770E">
        <w:rPr>
          <w:rFonts w:ascii="Times New Roman" w:hAnsi="Times New Roman" w:cs="Times New Roman"/>
          <w:b/>
          <w:sz w:val="24"/>
          <w:szCs w:val="24"/>
        </w:rPr>
        <w:t>DILINGKUNGAN BADAN KESATUAN BANGSA DAN POLITIK KOTA KOTAMOBAGU</w:t>
      </w:r>
    </w:p>
    <w:p w:rsidR="005B5AAE" w:rsidRPr="0055770E" w:rsidRDefault="005B5AAE" w:rsidP="009E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D2" w:rsidRPr="0055770E" w:rsidRDefault="004A58A2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>Menimbang</w:t>
      </w:r>
      <w:r w:rsidR="00884CE1" w:rsidRPr="0055770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6337" w:rsidRPr="0055770E">
        <w:rPr>
          <w:rFonts w:ascii="Times New Roman" w:hAnsi="Times New Roman" w:cs="Times New Roman"/>
          <w:sz w:val="24"/>
          <w:szCs w:val="24"/>
        </w:rPr>
        <w:t xml:space="preserve"> </w:t>
      </w:r>
      <w:r w:rsidR="009E73BE" w:rsidRPr="0055770E">
        <w:rPr>
          <w:rFonts w:ascii="Times New Roman" w:hAnsi="Times New Roman" w:cs="Times New Roman"/>
          <w:sz w:val="24"/>
          <w:szCs w:val="24"/>
        </w:rPr>
        <w:t>a.</w:t>
      </w:r>
      <w:r w:rsidR="00AF6337" w:rsidRPr="0055770E">
        <w:rPr>
          <w:rFonts w:ascii="Times New Roman" w:hAnsi="Times New Roman" w:cs="Times New Roman"/>
          <w:sz w:val="24"/>
          <w:szCs w:val="24"/>
        </w:rPr>
        <w:tab/>
      </w:r>
      <w:r w:rsidR="009E73BE" w:rsidRPr="0055770E">
        <w:rPr>
          <w:rFonts w:ascii="Times New Roman" w:hAnsi="Times New Roman" w:cs="Times New Roman"/>
          <w:sz w:val="24"/>
          <w:szCs w:val="24"/>
        </w:rPr>
        <w:t xml:space="preserve">Bahwa untuk </w:t>
      </w:r>
      <w:r w:rsidR="005B5AAE" w:rsidRPr="0055770E">
        <w:rPr>
          <w:rFonts w:ascii="Times New Roman" w:hAnsi="Times New Roman" w:cs="Times New Roman"/>
          <w:sz w:val="24"/>
          <w:szCs w:val="24"/>
        </w:rPr>
        <w:t>melaksanakan ketentuan pasal 3 dan pasal 4 Peraturan Menteri Pendayagunaan Aparatur Negara Nomor : Per/9/M.PAN/5/2007 tentang Pedoman Umum Penetapan Indikator Kinerja Utama (IKU) Instansi Pemerintah, perlu menetapkan Indikator Kinerja Utama</w:t>
      </w:r>
      <w:r w:rsidR="008452F1" w:rsidRPr="0055770E">
        <w:rPr>
          <w:rFonts w:ascii="Times New Roman" w:hAnsi="Times New Roman" w:cs="Times New Roman"/>
          <w:sz w:val="24"/>
          <w:szCs w:val="24"/>
        </w:rPr>
        <w:t xml:space="preserve"> Badan Kesatuan Bangsa dan Politik Kota Kotamobagu.</w:t>
      </w:r>
    </w:p>
    <w:p w:rsidR="003210D2" w:rsidRPr="0055770E" w:rsidRDefault="003210D2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ab/>
        <w:t xml:space="preserve">   b.</w:t>
      </w:r>
      <w:r w:rsidRPr="0055770E">
        <w:rPr>
          <w:rFonts w:ascii="Times New Roman" w:hAnsi="Times New Roman" w:cs="Times New Roman"/>
          <w:sz w:val="24"/>
          <w:szCs w:val="24"/>
        </w:rPr>
        <w:tab/>
        <w:t xml:space="preserve">bahwa </w:t>
      </w:r>
      <w:r w:rsidR="005B5AAE" w:rsidRPr="0055770E">
        <w:rPr>
          <w:rFonts w:ascii="Times New Roman" w:hAnsi="Times New Roman" w:cs="Times New Roman"/>
          <w:sz w:val="24"/>
          <w:szCs w:val="24"/>
        </w:rPr>
        <w:t>Penetapan Indikator Kinerja Utama sebagaimana dimaksud pada pertimbangan huruf a, perlu diatur dan ditatapkan dengan Surat Keputusan Kepala</w:t>
      </w:r>
      <w:r w:rsidRPr="0055770E">
        <w:rPr>
          <w:rFonts w:ascii="Times New Roman" w:hAnsi="Times New Roman" w:cs="Times New Roman"/>
          <w:sz w:val="24"/>
          <w:szCs w:val="24"/>
        </w:rPr>
        <w:t xml:space="preserve"> Badan Kesatuan Bangsa dan Politik Kot</w:t>
      </w:r>
      <w:r w:rsidR="00231CB0" w:rsidRPr="0055770E">
        <w:rPr>
          <w:rFonts w:ascii="Times New Roman" w:hAnsi="Times New Roman" w:cs="Times New Roman"/>
          <w:sz w:val="24"/>
          <w:szCs w:val="24"/>
        </w:rPr>
        <w:t>a Kotamobagu</w:t>
      </w:r>
      <w:r w:rsidRPr="0055770E">
        <w:rPr>
          <w:rFonts w:ascii="Times New Roman" w:hAnsi="Times New Roman" w:cs="Times New Roman"/>
          <w:sz w:val="24"/>
          <w:szCs w:val="24"/>
        </w:rPr>
        <w:t>;</w:t>
      </w:r>
    </w:p>
    <w:p w:rsidR="00104F4C" w:rsidRPr="0055770E" w:rsidRDefault="00104F4C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104F4C" w:rsidRPr="0055770E" w:rsidRDefault="00E24BF7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>Mengingat</w:t>
      </w:r>
      <w:r w:rsidRPr="0055770E">
        <w:rPr>
          <w:rFonts w:ascii="Times New Roman" w:hAnsi="Times New Roman" w:cs="Times New Roman"/>
          <w:sz w:val="24"/>
          <w:szCs w:val="24"/>
        </w:rPr>
        <w:tab/>
        <w:t>: 1.</w:t>
      </w:r>
      <w:r w:rsidRPr="0055770E">
        <w:rPr>
          <w:rFonts w:ascii="Times New Roman" w:hAnsi="Times New Roman" w:cs="Times New Roman"/>
          <w:sz w:val="24"/>
          <w:szCs w:val="24"/>
        </w:rPr>
        <w:tab/>
      </w:r>
      <w:r w:rsidR="00231CB0" w:rsidRPr="0055770E">
        <w:rPr>
          <w:rFonts w:ascii="Times New Roman" w:hAnsi="Times New Roman" w:cs="Times New Roman"/>
          <w:sz w:val="24"/>
          <w:szCs w:val="24"/>
        </w:rPr>
        <w:t>Undang-undang Nomor 23 Tahun 2014</w:t>
      </w:r>
      <w:r w:rsidR="00104F4C" w:rsidRPr="0055770E">
        <w:rPr>
          <w:rFonts w:ascii="Times New Roman" w:hAnsi="Times New Roman" w:cs="Times New Roman"/>
          <w:sz w:val="24"/>
          <w:szCs w:val="24"/>
        </w:rPr>
        <w:t xml:space="preserve"> tentang</w:t>
      </w:r>
      <w:r w:rsidR="00231CB0" w:rsidRPr="0055770E">
        <w:rPr>
          <w:rFonts w:ascii="Times New Roman" w:hAnsi="Times New Roman" w:cs="Times New Roman"/>
          <w:sz w:val="24"/>
          <w:szCs w:val="24"/>
        </w:rPr>
        <w:t xml:space="preserve"> Pemerintahan Daerah (Lembaran Negara Republik Indonesia Tahu 2014 Nomor 244, Tambahan Lebara</w:t>
      </w:r>
      <w:r w:rsidR="007C221D" w:rsidRPr="0055770E">
        <w:rPr>
          <w:rFonts w:ascii="Times New Roman" w:hAnsi="Times New Roman" w:cs="Times New Roman"/>
          <w:sz w:val="24"/>
          <w:szCs w:val="24"/>
        </w:rPr>
        <w:t>n</w:t>
      </w:r>
      <w:r w:rsidR="00231CB0" w:rsidRPr="0055770E">
        <w:rPr>
          <w:rFonts w:ascii="Times New Roman" w:hAnsi="Times New Roman" w:cs="Times New Roman"/>
          <w:sz w:val="24"/>
          <w:szCs w:val="24"/>
        </w:rPr>
        <w:t xml:space="preserve"> Negara Republik Indonesia Nomor 4487) sebagaimana telah diubah beberapa kali, terakhir dengan Undang-Undang Nomor 9 Tahun 2015 tentang Perubahan kedua atas Undang-Undang Nomor 23 Tahun 2014 tantang Pemerintahan Daerah (Lembaran Negara Republik Indonesia Tahun 2015 Nomor 58, Tambahan Lembaran Negara Republik Indonesia Nomor 5679);</w:t>
      </w:r>
    </w:p>
    <w:p w:rsidR="00E24BF7" w:rsidRPr="0055770E" w:rsidRDefault="00E24BF7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4F4C" w:rsidRPr="0055770E">
        <w:rPr>
          <w:rFonts w:ascii="Times New Roman" w:hAnsi="Times New Roman" w:cs="Times New Roman"/>
          <w:sz w:val="24"/>
          <w:szCs w:val="24"/>
        </w:rPr>
        <w:t>2.</w:t>
      </w:r>
      <w:r w:rsidR="00231CB0" w:rsidRPr="0055770E">
        <w:rPr>
          <w:rFonts w:ascii="Times New Roman" w:hAnsi="Times New Roman" w:cs="Times New Roman"/>
          <w:sz w:val="24"/>
          <w:szCs w:val="24"/>
        </w:rPr>
        <w:tab/>
        <w:t>Undang-undang Nomor 25 tahun 2014</w:t>
      </w:r>
      <w:r w:rsidRPr="0055770E">
        <w:rPr>
          <w:rFonts w:ascii="Times New Roman" w:hAnsi="Times New Roman" w:cs="Times New Roman"/>
          <w:sz w:val="24"/>
          <w:szCs w:val="24"/>
        </w:rPr>
        <w:t xml:space="preserve"> tentang </w:t>
      </w:r>
      <w:r w:rsidR="007C221D" w:rsidRPr="0055770E">
        <w:rPr>
          <w:rFonts w:ascii="Times New Roman" w:hAnsi="Times New Roman" w:cs="Times New Roman"/>
          <w:sz w:val="24"/>
          <w:szCs w:val="24"/>
        </w:rPr>
        <w:t xml:space="preserve">Sistim Perencanaan </w:t>
      </w:r>
      <w:r w:rsidR="00231CB0" w:rsidRPr="0055770E">
        <w:rPr>
          <w:rFonts w:ascii="Times New Roman" w:hAnsi="Times New Roman" w:cs="Times New Roman"/>
          <w:sz w:val="24"/>
          <w:szCs w:val="24"/>
        </w:rPr>
        <w:t>Pembangunan Nasional (Lembaran Negara Republik Indonesia);</w:t>
      </w:r>
    </w:p>
    <w:p w:rsidR="00E24BF7" w:rsidRPr="0055770E" w:rsidRDefault="00E24BF7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ab/>
      </w:r>
      <w:r w:rsidR="00231CB0" w:rsidRPr="0055770E">
        <w:rPr>
          <w:rFonts w:ascii="Times New Roman" w:hAnsi="Times New Roman" w:cs="Times New Roman"/>
          <w:sz w:val="24"/>
          <w:szCs w:val="24"/>
        </w:rPr>
        <w:t xml:space="preserve">  3.</w:t>
      </w:r>
      <w:r w:rsidR="00231CB0" w:rsidRPr="0055770E">
        <w:rPr>
          <w:rFonts w:ascii="Times New Roman" w:hAnsi="Times New Roman" w:cs="Times New Roman"/>
          <w:sz w:val="24"/>
          <w:szCs w:val="24"/>
        </w:rPr>
        <w:tab/>
        <w:t>Peraturan Pemerintah Nomo 65</w:t>
      </w:r>
      <w:r w:rsidRPr="0055770E">
        <w:rPr>
          <w:rFonts w:ascii="Times New Roman" w:hAnsi="Times New Roman" w:cs="Times New Roman"/>
          <w:sz w:val="24"/>
          <w:szCs w:val="24"/>
        </w:rPr>
        <w:t xml:space="preserve"> Tahun 2005 tentang Pe</w:t>
      </w:r>
      <w:r w:rsidR="00231CB0" w:rsidRPr="0055770E">
        <w:rPr>
          <w:rFonts w:ascii="Times New Roman" w:hAnsi="Times New Roman" w:cs="Times New Roman"/>
          <w:sz w:val="24"/>
          <w:szCs w:val="24"/>
        </w:rPr>
        <w:t>doman Penyusunan dan Penetapan Standar Pelayanan Minimal</w:t>
      </w:r>
      <w:r w:rsidR="007C221D" w:rsidRPr="0055770E">
        <w:rPr>
          <w:rFonts w:ascii="Times New Roman" w:hAnsi="Times New Roman" w:cs="Times New Roman"/>
          <w:sz w:val="24"/>
          <w:szCs w:val="24"/>
        </w:rPr>
        <w:t xml:space="preserve"> </w:t>
      </w:r>
      <w:r w:rsidR="00231CB0" w:rsidRPr="0055770E">
        <w:rPr>
          <w:rFonts w:ascii="Times New Roman" w:hAnsi="Times New Roman" w:cs="Times New Roman"/>
          <w:sz w:val="24"/>
          <w:szCs w:val="24"/>
        </w:rPr>
        <w:t>(Lembaran Negara</w:t>
      </w:r>
      <w:r w:rsidR="007C221D" w:rsidRPr="0055770E">
        <w:rPr>
          <w:rFonts w:ascii="Times New Roman" w:hAnsi="Times New Roman" w:cs="Times New Roman"/>
          <w:sz w:val="24"/>
          <w:szCs w:val="24"/>
        </w:rPr>
        <w:t xml:space="preserve"> </w:t>
      </w:r>
      <w:r w:rsidR="00AC0EA9" w:rsidRPr="0055770E">
        <w:rPr>
          <w:rFonts w:ascii="Times New Roman" w:hAnsi="Times New Roman" w:cs="Times New Roman"/>
          <w:sz w:val="24"/>
          <w:szCs w:val="24"/>
        </w:rPr>
        <w:t>Republik In</w:t>
      </w:r>
      <w:r w:rsidR="007C221D" w:rsidRPr="0055770E">
        <w:rPr>
          <w:rFonts w:ascii="Times New Roman" w:hAnsi="Times New Roman" w:cs="Times New Roman"/>
          <w:sz w:val="24"/>
          <w:szCs w:val="24"/>
        </w:rPr>
        <w:t>donesia Tahun 2005 Nomor 150 Tamb</w:t>
      </w:r>
      <w:r w:rsidR="00AC0EA9" w:rsidRPr="0055770E">
        <w:rPr>
          <w:rFonts w:ascii="Times New Roman" w:hAnsi="Times New Roman" w:cs="Times New Roman"/>
          <w:sz w:val="24"/>
          <w:szCs w:val="24"/>
        </w:rPr>
        <w:t>ahan Lembaran Negara Republik Indonesia Nomor 4585);</w:t>
      </w:r>
    </w:p>
    <w:p w:rsidR="00E24BF7" w:rsidRPr="0055770E" w:rsidRDefault="00E24BF7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ab/>
        <w:t xml:space="preserve">  4. </w:t>
      </w:r>
      <w:r w:rsidRPr="0055770E">
        <w:rPr>
          <w:rFonts w:ascii="Times New Roman" w:hAnsi="Times New Roman" w:cs="Times New Roman"/>
          <w:sz w:val="24"/>
          <w:szCs w:val="24"/>
        </w:rPr>
        <w:tab/>
        <w:t xml:space="preserve">Peraturan </w:t>
      </w:r>
      <w:r w:rsidR="00AC0EA9" w:rsidRPr="0055770E">
        <w:rPr>
          <w:rFonts w:ascii="Times New Roman" w:hAnsi="Times New Roman" w:cs="Times New Roman"/>
          <w:sz w:val="24"/>
          <w:szCs w:val="24"/>
        </w:rPr>
        <w:t xml:space="preserve">Pemerintah Nomor 8 Tahun 2006 tentang Pelaporan Keuangan dan Kinerja Instansi Pemerintah (Lembaran Negara </w:t>
      </w:r>
      <w:r w:rsidR="00C7507E" w:rsidRPr="0055770E">
        <w:rPr>
          <w:rFonts w:ascii="Times New Roman" w:hAnsi="Times New Roman" w:cs="Times New Roman"/>
          <w:sz w:val="24"/>
          <w:szCs w:val="24"/>
        </w:rPr>
        <w:t>republik</w:t>
      </w:r>
      <w:r w:rsidR="00AC0EA9" w:rsidRPr="0055770E">
        <w:rPr>
          <w:rFonts w:ascii="Times New Roman" w:hAnsi="Times New Roman" w:cs="Times New Roman"/>
          <w:sz w:val="24"/>
          <w:szCs w:val="24"/>
        </w:rPr>
        <w:t xml:space="preserve"> Indonesia tahun 2006 Nomor 25 tambahan Lembaran Negara Republik Indonesia Nomor 4614);</w:t>
      </w:r>
    </w:p>
    <w:p w:rsidR="005564A3" w:rsidRPr="0055770E" w:rsidRDefault="00E24BF7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ab/>
        <w:t xml:space="preserve">  5.</w:t>
      </w:r>
      <w:r w:rsidRPr="0055770E">
        <w:rPr>
          <w:rFonts w:ascii="Times New Roman" w:hAnsi="Times New Roman" w:cs="Times New Roman"/>
          <w:sz w:val="24"/>
          <w:szCs w:val="24"/>
        </w:rPr>
        <w:tab/>
        <w:t xml:space="preserve">Peraturan Menteri </w:t>
      </w:r>
      <w:r w:rsidR="00AC0EA9" w:rsidRPr="0055770E">
        <w:rPr>
          <w:rFonts w:ascii="Times New Roman" w:hAnsi="Times New Roman" w:cs="Times New Roman"/>
          <w:sz w:val="24"/>
          <w:szCs w:val="24"/>
        </w:rPr>
        <w:t>Negara Pendayagunaan Aparatur Negara Nomor: Per/09/M.PAN/5/2007 tentang Penetapan Indikator Kinerja Utama di Lingkungan Instansi Pemerintah;</w:t>
      </w:r>
    </w:p>
    <w:p w:rsidR="00C7507E" w:rsidRPr="0055770E" w:rsidRDefault="00C7507E" w:rsidP="00AC0EA9">
      <w:pPr>
        <w:tabs>
          <w:tab w:val="left" w:pos="2127"/>
          <w:tab w:val="left" w:pos="2835"/>
        </w:tabs>
        <w:spacing w:after="0" w:line="24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A26912" w:rsidRDefault="00A26912" w:rsidP="0003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12" w:rsidRDefault="00A26912" w:rsidP="0003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EC" w:rsidRDefault="009134EC" w:rsidP="0003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EC" w:rsidRDefault="009134EC" w:rsidP="0003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12" w:rsidRDefault="00A26912" w:rsidP="0003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12" w:rsidRDefault="00A26912" w:rsidP="0003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CB" w:rsidRDefault="000365CB" w:rsidP="00036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MEMUTUSKAN :</w:t>
      </w:r>
    </w:p>
    <w:p w:rsidR="00435F50" w:rsidRDefault="00435F50" w:rsidP="00435F50">
      <w:pPr>
        <w:tabs>
          <w:tab w:val="left" w:pos="2127"/>
          <w:tab w:val="left" w:pos="2835"/>
        </w:tabs>
        <w:spacing w:after="0" w:line="24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sz w:val="24"/>
          <w:szCs w:val="24"/>
        </w:rPr>
        <w:t>Menetapkan</w:t>
      </w:r>
      <w:r w:rsidRPr="0055770E">
        <w:rPr>
          <w:rFonts w:ascii="Times New Roman" w:hAnsi="Times New Roman" w:cs="Times New Roman"/>
          <w:sz w:val="24"/>
          <w:szCs w:val="24"/>
        </w:rPr>
        <w:tab/>
        <w:t>:</w:t>
      </w:r>
    </w:p>
    <w:p w:rsidR="00B021E0" w:rsidRPr="0055770E" w:rsidRDefault="00B021E0" w:rsidP="00435F50">
      <w:pPr>
        <w:tabs>
          <w:tab w:val="left" w:pos="2127"/>
          <w:tab w:val="left" w:pos="2835"/>
        </w:tabs>
        <w:spacing w:after="0" w:line="24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05652B" w:rsidRPr="0055770E" w:rsidRDefault="00F66E15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  <w:lang w:val="id-ID"/>
        </w:rPr>
        <w:t>KESATU</w:t>
      </w:r>
      <w:r w:rsidR="00435F50" w:rsidRPr="0055770E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40BCA" w:rsidRPr="0055770E">
        <w:rPr>
          <w:rFonts w:ascii="Times New Roman" w:hAnsi="Times New Roman" w:cs="Times New Roman"/>
          <w:sz w:val="24"/>
          <w:szCs w:val="24"/>
        </w:rPr>
        <w:tab/>
      </w:r>
      <w:r w:rsidR="00AC0EA9" w:rsidRPr="0055770E">
        <w:rPr>
          <w:rFonts w:ascii="Times New Roman" w:hAnsi="Times New Roman" w:cs="Times New Roman"/>
          <w:sz w:val="24"/>
          <w:szCs w:val="24"/>
        </w:rPr>
        <w:t>Indikator Kinerja Utama di Lingkungan Badan Kesatuan Bangsa dan Politik Kota Kotamobagu</w:t>
      </w:r>
      <w:r w:rsidR="003374DB" w:rsidRPr="0055770E">
        <w:rPr>
          <w:rFonts w:ascii="Times New Roman" w:hAnsi="Times New Roman" w:cs="Times New Roman"/>
          <w:sz w:val="24"/>
          <w:szCs w:val="24"/>
        </w:rPr>
        <w:t xml:space="preserve"> </w:t>
      </w:r>
      <w:r w:rsidR="00AC0EA9" w:rsidRPr="0055770E">
        <w:rPr>
          <w:rFonts w:ascii="Times New Roman" w:hAnsi="Times New Roman" w:cs="Times New Roman"/>
          <w:sz w:val="24"/>
          <w:szCs w:val="24"/>
        </w:rPr>
        <w:t xml:space="preserve">dengan rincian sebagaimana tercantum dalam lampiran yang merupakan satu kesatuan dan bagian yang </w:t>
      </w:r>
      <w:r w:rsidR="003374DB" w:rsidRPr="0055770E">
        <w:rPr>
          <w:rFonts w:ascii="Times New Roman" w:hAnsi="Times New Roman" w:cs="Times New Roman"/>
          <w:sz w:val="24"/>
          <w:szCs w:val="24"/>
        </w:rPr>
        <w:t>tidak terpisahkan dari keputusan ini.</w:t>
      </w:r>
    </w:p>
    <w:p w:rsidR="008A783F" w:rsidRPr="0055770E" w:rsidRDefault="00540BCA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KEDUA</w:t>
      </w:r>
      <w:r w:rsidRPr="0055770E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5770E">
        <w:rPr>
          <w:rFonts w:ascii="Times New Roman" w:hAnsi="Times New Roman" w:cs="Times New Roman"/>
          <w:sz w:val="24"/>
          <w:szCs w:val="24"/>
        </w:rPr>
        <w:tab/>
      </w:r>
      <w:r w:rsidR="003374DB" w:rsidRPr="0055770E">
        <w:rPr>
          <w:rFonts w:ascii="Times New Roman" w:hAnsi="Times New Roman" w:cs="Times New Roman"/>
          <w:sz w:val="24"/>
          <w:szCs w:val="24"/>
        </w:rPr>
        <w:t xml:space="preserve">Indikator Kinerja Utama segamana dimaksud pada </w:t>
      </w:r>
      <w:r w:rsidR="00D47633" w:rsidRPr="0055770E">
        <w:rPr>
          <w:rFonts w:ascii="Times New Roman" w:hAnsi="Times New Roman" w:cs="Times New Roman"/>
          <w:sz w:val="24"/>
          <w:szCs w:val="24"/>
        </w:rPr>
        <w:t>dik</w:t>
      </w:r>
      <w:r w:rsidR="003374DB" w:rsidRPr="0055770E">
        <w:rPr>
          <w:rFonts w:ascii="Times New Roman" w:hAnsi="Times New Roman" w:cs="Times New Roman"/>
          <w:sz w:val="24"/>
          <w:szCs w:val="24"/>
        </w:rPr>
        <w:t>tum kesatu, merupakan acuan ukuran kinerja yang digunakan oleh Badan Kesatuan Bangsa dan Pol</w:t>
      </w:r>
      <w:r w:rsidR="00C7507E" w:rsidRPr="0055770E">
        <w:rPr>
          <w:rFonts w:ascii="Times New Roman" w:hAnsi="Times New Roman" w:cs="Times New Roman"/>
          <w:sz w:val="24"/>
          <w:szCs w:val="24"/>
        </w:rPr>
        <w:t>i</w:t>
      </w:r>
      <w:r w:rsidR="003374DB" w:rsidRPr="0055770E">
        <w:rPr>
          <w:rFonts w:ascii="Times New Roman" w:hAnsi="Times New Roman" w:cs="Times New Roman"/>
          <w:sz w:val="24"/>
          <w:szCs w:val="24"/>
        </w:rPr>
        <w:t>tik</w:t>
      </w:r>
      <w:r w:rsidR="00C7507E" w:rsidRPr="0055770E">
        <w:rPr>
          <w:rFonts w:ascii="Times New Roman" w:hAnsi="Times New Roman" w:cs="Times New Roman"/>
          <w:sz w:val="24"/>
          <w:szCs w:val="24"/>
        </w:rPr>
        <w:t xml:space="preserve"> Kota Kotamobagu</w:t>
      </w:r>
      <w:r w:rsidR="003374DB" w:rsidRPr="0055770E">
        <w:rPr>
          <w:rFonts w:ascii="Times New Roman" w:hAnsi="Times New Roman" w:cs="Times New Roman"/>
          <w:sz w:val="24"/>
          <w:szCs w:val="24"/>
        </w:rPr>
        <w:t xml:space="preserve"> dalam menetapkan rencana kinerja tahunan, </w:t>
      </w:r>
      <w:r w:rsidR="00D47633" w:rsidRPr="0055770E">
        <w:rPr>
          <w:rFonts w:ascii="Times New Roman" w:hAnsi="Times New Roman" w:cs="Times New Roman"/>
          <w:sz w:val="24"/>
          <w:szCs w:val="24"/>
        </w:rPr>
        <w:t>menyampaikan rencana kerja dan anggaran, menyusun laporan akuntabilitas kinerja serta melakukan evaluasi pencapaian kinerja sesuai dengan dokumen Rencana Strategis (Renstra) Badan Kesatuan Bangsa</w:t>
      </w:r>
      <w:r w:rsidR="00E259F5" w:rsidRPr="0055770E">
        <w:rPr>
          <w:rFonts w:ascii="Times New Roman" w:hAnsi="Times New Roman" w:cs="Times New Roman"/>
          <w:sz w:val="24"/>
          <w:szCs w:val="24"/>
        </w:rPr>
        <w:t xml:space="preserve"> </w:t>
      </w:r>
      <w:r w:rsidR="00D47633" w:rsidRPr="0055770E">
        <w:rPr>
          <w:rFonts w:ascii="Times New Roman" w:hAnsi="Times New Roman" w:cs="Times New Roman"/>
          <w:sz w:val="24"/>
          <w:szCs w:val="24"/>
        </w:rPr>
        <w:t>dan Politi</w:t>
      </w:r>
      <w:r w:rsidR="00C7507E" w:rsidRPr="0055770E">
        <w:rPr>
          <w:rFonts w:ascii="Times New Roman" w:hAnsi="Times New Roman" w:cs="Times New Roman"/>
          <w:sz w:val="24"/>
          <w:szCs w:val="24"/>
        </w:rPr>
        <w:t>k K</w:t>
      </w:r>
      <w:r w:rsidR="00D47633" w:rsidRPr="0055770E">
        <w:rPr>
          <w:rFonts w:ascii="Times New Roman" w:hAnsi="Times New Roman" w:cs="Times New Roman"/>
          <w:sz w:val="24"/>
          <w:szCs w:val="24"/>
        </w:rPr>
        <w:t>ota Kotamobagu Tahun 2019-2023</w:t>
      </w:r>
      <w:r w:rsidR="00E259F5" w:rsidRPr="0055770E">
        <w:rPr>
          <w:rFonts w:ascii="Times New Roman" w:hAnsi="Times New Roman" w:cs="Times New Roman"/>
          <w:sz w:val="24"/>
          <w:szCs w:val="24"/>
        </w:rPr>
        <w:t>.</w:t>
      </w:r>
    </w:p>
    <w:p w:rsidR="008A7554" w:rsidRPr="0055770E" w:rsidRDefault="008A7554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KETIGA</w:t>
      </w:r>
      <w:r w:rsidR="00301C59" w:rsidRPr="0055770E">
        <w:rPr>
          <w:rFonts w:ascii="Times New Roman" w:hAnsi="Times New Roman" w:cs="Times New Roman"/>
          <w:sz w:val="24"/>
          <w:szCs w:val="24"/>
        </w:rPr>
        <w:tab/>
        <w:t>:</w:t>
      </w:r>
      <w:r w:rsidR="00301C59" w:rsidRPr="0055770E">
        <w:rPr>
          <w:rFonts w:ascii="Times New Roman" w:hAnsi="Times New Roman" w:cs="Times New Roman"/>
          <w:sz w:val="24"/>
          <w:szCs w:val="24"/>
        </w:rPr>
        <w:tab/>
      </w:r>
      <w:r w:rsidR="00D47633" w:rsidRPr="0055770E">
        <w:rPr>
          <w:rFonts w:ascii="Times New Roman" w:hAnsi="Times New Roman" w:cs="Times New Roman"/>
          <w:sz w:val="24"/>
          <w:szCs w:val="24"/>
        </w:rPr>
        <w:t>Indikator Kinerja Utama sebaga</w:t>
      </w:r>
      <w:r w:rsidR="00C7507E" w:rsidRPr="0055770E">
        <w:rPr>
          <w:rFonts w:ascii="Times New Roman" w:hAnsi="Times New Roman" w:cs="Times New Roman"/>
          <w:sz w:val="24"/>
          <w:szCs w:val="24"/>
        </w:rPr>
        <w:t>i</w:t>
      </w:r>
      <w:r w:rsidR="00D47633" w:rsidRPr="0055770E">
        <w:rPr>
          <w:rFonts w:ascii="Times New Roman" w:hAnsi="Times New Roman" w:cs="Times New Roman"/>
          <w:sz w:val="24"/>
          <w:szCs w:val="24"/>
        </w:rPr>
        <w:t xml:space="preserve">mana dimaksud pada </w:t>
      </w:r>
      <w:r w:rsidR="00C7507E" w:rsidRPr="0055770E">
        <w:rPr>
          <w:rFonts w:ascii="Times New Roman" w:hAnsi="Times New Roman" w:cs="Times New Roman"/>
          <w:sz w:val="24"/>
          <w:szCs w:val="24"/>
        </w:rPr>
        <w:t>dik</w:t>
      </w:r>
      <w:r w:rsidR="00D47633" w:rsidRPr="0055770E">
        <w:rPr>
          <w:rFonts w:ascii="Times New Roman" w:hAnsi="Times New Roman" w:cs="Times New Roman"/>
          <w:sz w:val="24"/>
          <w:szCs w:val="24"/>
        </w:rPr>
        <w:t xml:space="preserve">tum kesatu, </w:t>
      </w:r>
      <w:r w:rsidR="00E259F5" w:rsidRPr="0055770E">
        <w:rPr>
          <w:rFonts w:ascii="Times New Roman" w:hAnsi="Times New Roman" w:cs="Times New Roman"/>
          <w:sz w:val="24"/>
          <w:szCs w:val="24"/>
        </w:rPr>
        <w:t>disusun dengan mengacu pada Indi</w:t>
      </w:r>
      <w:r w:rsidR="00C7507E" w:rsidRPr="0055770E">
        <w:rPr>
          <w:rFonts w:ascii="Times New Roman" w:hAnsi="Times New Roman" w:cs="Times New Roman"/>
          <w:sz w:val="24"/>
          <w:szCs w:val="24"/>
        </w:rPr>
        <w:t>kator Kinerja Utama Pemerintah K</w:t>
      </w:r>
      <w:r w:rsidR="00E259F5" w:rsidRPr="0055770E">
        <w:rPr>
          <w:rFonts w:ascii="Times New Roman" w:hAnsi="Times New Roman" w:cs="Times New Roman"/>
          <w:sz w:val="24"/>
          <w:szCs w:val="24"/>
        </w:rPr>
        <w:t>ota Kotamobagu dan ditetapkan dalam bentuk keputusan Kepala Badan</w:t>
      </w:r>
      <w:r w:rsidR="00301C59" w:rsidRPr="0055770E">
        <w:rPr>
          <w:rFonts w:ascii="Times New Roman" w:hAnsi="Times New Roman" w:cs="Times New Roman"/>
          <w:sz w:val="24"/>
          <w:szCs w:val="24"/>
        </w:rPr>
        <w:t xml:space="preserve"> Kesatuan Bangsa dan P</w:t>
      </w:r>
      <w:r w:rsidR="00E80583" w:rsidRPr="0055770E">
        <w:rPr>
          <w:rFonts w:ascii="Times New Roman" w:hAnsi="Times New Roman" w:cs="Times New Roman"/>
          <w:sz w:val="24"/>
          <w:szCs w:val="24"/>
        </w:rPr>
        <w:t>olitik Kota Kotamobagu</w:t>
      </w:r>
      <w:r w:rsidR="00540BCA" w:rsidRPr="0055770E">
        <w:rPr>
          <w:rFonts w:ascii="Times New Roman" w:hAnsi="Times New Roman" w:cs="Times New Roman"/>
          <w:sz w:val="24"/>
          <w:szCs w:val="24"/>
        </w:rPr>
        <w:t>.</w:t>
      </w:r>
    </w:p>
    <w:p w:rsidR="00E259F5" w:rsidRPr="0055770E" w:rsidRDefault="00540BCA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KEEMPAT</w:t>
      </w:r>
      <w:r w:rsidRPr="0055770E">
        <w:rPr>
          <w:rFonts w:ascii="Times New Roman" w:hAnsi="Times New Roman" w:cs="Times New Roman"/>
          <w:sz w:val="24"/>
          <w:szCs w:val="24"/>
        </w:rPr>
        <w:tab/>
        <w:t>:</w:t>
      </w:r>
      <w:r w:rsidRPr="0055770E">
        <w:rPr>
          <w:rFonts w:ascii="Times New Roman" w:hAnsi="Times New Roman" w:cs="Times New Roman"/>
          <w:sz w:val="24"/>
          <w:szCs w:val="24"/>
        </w:rPr>
        <w:tab/>
      </w:r>
      <w:r w:rsidR="00E259F5" w:rsidRPr="0055770E">
        <w:rPr>
          <w:rFonts w:ascii="Times New Roman" w:hAnsi="Times New Roman" w:cs="Times New Roman"/>
          <w:sz w:val="24"/>
          <w:szCs w:val="24"/>
        </w:rPr>
        <w:t>Keputusan ini mulai berlaku seja</w:t>
      </w:r>
      <w:r w:rsidR="00C7507E" w:rsidRPr="0055770E">
        <w:rPr>
          <w:rFonts w:ascii="Times New Roman" w:hAnsi="Times New Roman" w:cs="Times New Roman"/>
          <w:sz w:val="24"/>
          <w:szCs w:val="24"/>
        </w:rPr>
        <w:t>k</w:t>
      </w:r>
      <w:r w:rsidR="00E259F5" w:rsidRPr="0055770E">
        <w:rPr>
          <w:rFonts w:ascii="Times New Roman" w:hAnsi="Times New Roman" w:cs="Times New Roman"/>
          <w:sz w:val="24"/>
          <w:szCs w:val="24"/>
        </w:rPr>
        <w:t xml:space="preserve"> tanggal ditetapkan dengan ketentuan akan diadakan perubahan sebagaimana mestinya apabila dikemudian hari ternyata terdapat kekeliruan. </w:t>
      </w:r>
    </w:p>
    <w:p w:rsidR="00E259F5" w:rsidRPr="0055770E" w:rsidRDefault="00E259F5" w:rsidP="00B021E0">
      <w:pPr>
        <w:tabs>
          <w:tab w:val="left" w:pos="2127"/>
          <w:tab w:val="left" w:pos="2835"/>
        </w:tabs>
        <w:spacing w:after="0" w:line="360" w:lineRule="auto"/>
        <w:ind w:left="2835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540BCA" w:rsidRPr="0055770E" w:rsidRDefault="00B021E0" w:rsidP="00B021E0">
      <w:pPr>
        <w:tabs>
          <w:tab w:val="left" w:pos="2127"/>
          <w:tab w:val="left" w:pos="2835"/>
        </w:tabs>
        <w:spacing w:after="0"/>
        <w:ind w:left="2835" w:hanging="26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0BCA" w:rsidRPr="0055770E">
        <w:rPr>
          <w:rFonts w:ascii="Times New Roman" w:hAnsi="Times New Roman" w:cs="Times New Roman"/>
          <w:sz w:val="24"/>
          <w:szCs w:val="24"/>
        </w:rPr>
        <w:t>Ditetapkan di Kotamobagu</w:t>
      </w:r>
    </w:p>
    <w:p w:rsidR="00540BCA" w:rsidRPr="0055770E" w:rsidRDefault="00B021E0" w:rsidP="00B021E0">
      <w:pPr>
        <w:tabs>
          <w:tab w:val="left" w:pos="2127"/>
          <w:tab w:val="left" w:pos="2835"/>
        </w:tabs>
        <w:spacing w:after="0"/>
        <w:ind w:left="2835" w:hanging="26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40BCA" w:rsidRPr="0055770E">
        <w:rPr>
          <w:rFonts w:ascii="Times New Roman" w:hAnsi="Times New Roman" w:cs="Times New Roman"/>
          <w:sz w:val="24"/>
          <w:szCs w:val="24"/>
        </w:rPr>
        <w:t xml:space="preserve">Pada tanggal    </w:t>
      </w:r>
      <w:r w:rsidR="00E259F5" w:rsidRPr="0055770E">
        <w:rPr>
          <w:rFonts w:ascii="Times New Roman" w:hAnsi="Times New Roman" w:cs="Times New Roman"/>
          <w:sz w:val="24"/>
          <w:szCs w:val="24"/>
        </w:rPr>
        <w:t xml:space="preserve"> </w:t>
      </w:r>
      <w:r w:rsidR="00540BCA" w:rsidRPr="0055770E">
        <w:rPr>
          <w:rFonts w:ascii="Times New Roman" w:hAnsi="Times New Roman" w:cs="Times New Roman"/>
          <w:sz w:val="24"/>
          <w:szCs w:val="24"/>
        </w:rPr>
        <w:t xml:space="preserve"> </w:t>
      </w:r>
      <w:r w:rsidR="00EE6A57" w:rsidRPr="0055770E">
        <w:rPr>
          <w:rFonts w:ascii="Times New Roman" w:hAnsi="Times New Roman" w:cs="Times New Roman"/>
          <w:sz w:val="24"/>
          <w:szCs w:val="24"/>
        </w:rPr>
        <w:t>F</w:t>
      </w:r>
      <w:r w:rsidR="00E259F5" w:rsidRPr="0055770E">
        <w:rPr>
          <w:rFonts w:ascii="Times New Roman" w:hAnsi="Times New Roman" w:cs="Times New Roman"/>
          <w:sz w:val="24"/>
          <w:szCs w:val="24"/>
        </w:rPr>
        <w:t>ebruari</w:t>
      </w:r>
      <w:r>
        <w:rPr>
          <w:rFonts w:ascii="Times New Roman" w:hAnsi="Times New Roman" w:cs="Times New Roman"/>
          <w:sz w:val="24"/>
          <w:szCs w:val="24"/>
        </w:rPr>
        <w:t xml:space="preserve">  2019</w:t>
      </w:r>
    </w:p>
    <w:p w:rsidR="00540BCA" w:rsidRPr="0055770E" w:rsidRDefault="00540BCA" w:rsidP="00B021E0">
      <w:pPr>
        <w:tabs>
          <w:tab w:val="left" w:pos="2127"/>
          <w:tab w:val="left" w:pos="2835"/>
        </w:tabs>
        <w:spacing w:after="0" w:line="240" w:lineRule="auto"/>
        <w:ind w:left="2835" w:hanging="2693"/>
        <w:jc w:val="center"/>
        <w:rPr>
          <w:rFonts w:ascii="Times New Roman" w:hAnsi="Times New Roman" w:cs="Times New Roman"/>
          <w:sz w:val="24"/>
          <w:szCs w:val="24"/>
        </w:rPr>
      </w:pPr>
    </w:p>
    <w:p w:rsidR="00B021E0" w:rsidRDefault="004D344A" w:rsidP="00B021E0">
      <w:pPr>
        <w:tabs>
          <w:tab w:val="left" w:pos="2127"/>
          <w:tab w:val="left" w:pos="2835"/>
        </w:tabs>
        <w:spacing w:after="0" w:line="240" w:lineRule="auto"/>
        <w:ind w:left="7013" w:hanging="2693"/>
        <w:jc w:val="center"/>
        <w:rPr>
          <w:rFonts w:ascii="Times New Roman" w:hAnsi="Times New Roman" w:cs="Times New Roman"/>
          <w:b/>
        </w:rPr>
      </w:pPr>
      <w:r w:rsidRPr="0055770E">
        <w:rPr>
          <w:rFonts w:ascii="Times New Roman" w:hAnsi="Times New Roman" w:cs="Times New Roman"/>
          <w:b/>
        </w:rPr>
        <w:t>KEPALA BADAN</w:t>
      </w:r>
    </w:p>
    <w:p w:rsidR="00430C5D" w:rsidRPr="0055770E" w:rsidRDefault="0055770E" w:rsidP="00B021E0">
      <w:pPr>
        <w:tabs>
          <w:tab w:val="left" w:pos="2127"/>
          <w:tab w:val="left" w:pos="2835"/>
        </w:tabs>
        <w:spacing w:after="0" w:line="240" w:lineRule="auto"/>
        <w:ind w:left="7013" w:hanging="2693"/>
        <w:jc w:val="center"/>
        <w:rPr>
          <w:rFonts w:ascii="Times New Roman" w:hAnsi="Times New Roman" w:cs="Times New Roman"/>
          <w:b/>
        </w:rPr>
      </w:pPr>
      <w:r w:rsidRPr="0055770E">
        <w:rPr>
          <w:rFonts w:ascii="Times New Roman" w:hAnsi="Times New Roman" w:cs="Times New Roman"/>
          <w:b/>
        </w:rPr>
        <w:t>KESATUAN BANGSA DAN POLITIK</w:t>
      </w:r>
    </w:p>
    <w:p w:rsidR="0055770E" w:rsidRPr="0055770E" w:rsidRDefault="0055770E" w:rsidP="00B021E0">
      <w:pPr>
        <w:tabs>
          <w:tab w:val="left" w:pos="2127"/>
          <w:tab w:val="left" w:pos="2835"/>
        </w:tabs>
        <w:spacing w:after="0" w:line="240" w:lineRule="auto"/>
        <w:ind w:left="7013" w:hanging="2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</w:rPr>
        <w:t>KOTA KOTAMOBAGU</w:t>
      </w:r>
    </w:p>
    <w:p w:rsidR="004D344A" w:rsidRPr="0055770E" w:rsidRDefault="004D344A" w:rsidP="00B021E0">
      <w:pPr>
        <w:tabs>
          <w:tab w:val="left" w:pos="2127"/>
          <w:tab w:val="left" w:pos="2835"/>
        </w:tabs>
        <w:spacing w:after="0" w:line="240" w:lineRule="auto"/>
        <w:ind w:left="2835" w:hanging="2693"/>
        <w:jc w:val="center"/>
        <w:rPr>
          <w:rFonts w:ascii="Times New Roman" w:hAnsi="Times New Roman" w:cs="Times New Roman"/>
          <w:sz w:val="24"/>
          <w:szCs w:val="24"/>
        </w:rPr>
      </w:pPr>
    </w:p>
    <w:p w:rsidR="00430C5D" w:rsidRDefault="00430C5D" w:rsidP="00B021E0">
      <w:pPr>
        <w:tabs>
          <w:tab w:val="left" w:pos="2127"/>
          <w:tab w:val="left" w:pos="2835"/>
        </w:tabs>
        <w:spacing w:after="0" w:line="240" w:lineRule="auto"/>
        <w:ind w:left="2835" w:hanging="2693"/>
        <w:jc w:val="center"/>
        <w:rPr>
          <w:rFonts w:ascii="Times New Roman" w:hAnsi="Times New Roman" w:cs="Times New Roman"/>
          <w:sz w:val="24"/>
          <w:szCs w:val="24"/>
        </w:rPr>
      </w:pPr>
    </w:p>
    <w:p w:rsidR="0055770E" w:rsidRPr="0055770E" w:rsidRDefault="0055770E" w:rsidP="00B021E0">
      <w:pPr>
        <w:tabs>
          <w:tab w:val="left" w:pos="2127"/>
          <w:tab w:val="left" w:pos="2835"/>
        </w:tabs>
        <w:spacing w:after="0" w:line="240" w:lineRule="auto"/>
        <w:ind w:left="2835" w:hanging="2693"/>
        <w:jc w:val="center"/>
        <w:rPr>
          <w:rFonts w:ascii="Times New Roman" w:hAnsi="Times New Roman" w:cs="Times New Roman"/>
          <w:sz w:val="24"/>
          <w:szCs w:val="24"/>
        </w:rPr>
      </w:pPr>
    </w:p>
    <w:p w:rsidR="00430C5D" w:rsidRPr="0055770E" w:rsidRDefault="00430C5D" w:rsidP="00B021E0">
      <w:pPr>
        <w:tabs>
          <w:tab w:val="left" w:pos="2127"/>
          <w:tab w:val="left" w:pos="2835"/>
        </w:tabs>
        <w:spacing w:after="0" w:line="240" w:lineRule="auto"/>
        <w:ind w:left="2835" w:hanging="2693"/>
        <w:jc w:val="center"/>
        <w:rPr>
          <w:rFonts w:ascii="Times New Roman" w:hAnsi="Times New Roman" w:cs="Times New Roman"/>
          <w:sz w:val="24"/>
          <w:szCs w:val="24"/>
        </w:rPr>
      </w:pPr>
    </w:p>
    <w:p w:rsidR="00430C5D" w:rsidRPr="0055770E" w:rsidRDefault="00430C5D" w:rsidP="00B021E0">
      <w:pPr>
        <w:tabs>
          <w:tab w:val="left" w:pos="2127"/>
          <w:tab w:val="left" w:pos="2835"/>
        </w:tabs>
        <w:spacing w:after="0" w:line="240" w:lineRule="auto"/>
        <w:ind w:left="7013" w:hanging="2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  <w:u w:val="single"/>
        </w:rPr>
        <w:t>Drs. IRIANTO P. MOKOGINTA</w:t>
      </w:r>
    </w:p>
    <w:p w:rsidR="0055770E" w:rsidRPr="0055770E" w:rsidRDefault="0055770E" w:rsidP="00B021E0">
      <w:pPr>
        <w:tabs>
          <w:tab w:val="left" w:pos="2127"/>
          <w:tab w:val="left" w:pos="2835"/>
        </w:tabs>
        <w:spacing w:after="0" w:line="240" w:lineRule="auto"/>
        <w:ind w:left="7013" w:hanging="26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PEMBINA UTAMA MUDA</w:t>
      </w:r>
    </w:p>
    <w:p w:rsidR="00430C5D" w:rsidRDefault="00F66E15" w:rsidP="00B021E0">
      <w:pPr>
        <w:tabs>
          <w:tab w:val="left" w:pos="2127"/>
          <w:tab w:val="left" w:pos="2835"/>
        </w:tabs>
        <w:spacing w:after="0" w:line="240" w:lineRule="auto"/>
        <w:ind w:left="7013" w:hanging="2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0E">
        <w:rPr>
          <w:rFonts w:ascii="Times New Roman" w:hAnsi="Times New Roman" w:cs="Times New Roman"/>
          <w:b/>
          <w:sz w:val="24"/>
          <w:szCs w:val="24"/>
        </w:rPr>
        <w:t>NIP. 1961</w:t>
      </w:r>
      <w:r w:rsidR="00430C5D" w:rsidRPr="0055770E">
        <w:rPr>
          <w:rFonts w:ascii="Times New Roman" w:hAnsi="Times New Roman" w:cs="Times New Roman"/>
          <w:b/>
          <w:sz w:val="24"/>
          <w:szCs w:val="24"/>
        </w:rPr>
        <w:t>1218 199203 1 004</w:t>
      </w:r>
    </w:p>
    <w:p w:rsidR="00B05E63" w:rsidRDefault="00B05E63" w:rsidP="00B0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5E63" w:rsidRPr="00B05E63" w:rsidRDefault="00B05E63" w:rsidP="00220EAA">
      <w:pPr>
        <w:tabs>
          <w:tab w:val="left" w:pos="2127"/>
          <w:tab w:val="left" w:pos="2835"/>
        </w:tabs>
        <w:spacing w:after="0" w:line="360" w:lineRule="auto"/>
        <w:ind w:left="7013" w:hanging="6729"/>
        <w:jc w:val="both"/>
        <w:rPr>
          <w:rFonts w:ascii="Times New Roman" w:hAnsi="Times New Roman" w:cs="Times New Roman"/>
          <w:sz w:val="24"/>
          <w:szCs w:val="24"/>
        </w:rPr>
      </w:pPr>
      <w:r w:rsidRPr="00B05E63">
        <w:rPr>
          <w:rFonts w:ascii="Times New Roman" w:hAnsi="Times New Roman" w:cs="Times New Roman"/>
          <w:sz w:val="24"/>
          <w:szCs w:val="24"/>
        </w:rPr>
        <w:lastRenderedPageBreak/>
        <w:t>LAMPIRAN KEPUTUSAN</w:t>
      </w:r>
    </w:p>
    <w:p w:rsidR="00B05E63" w:rsidRDefault="00B05E63" w:rsidP="00CD19D9">
      <w:pPr>
        <w:tabs>
          <w:tab w:val="left" w:pos="1418"/>
          <w:tab w:val="left" w:pos="2127"/>
          <w:tab w:val="left" w:pos="2835"/>
        </w:tabs>
        <w:spacing w:after="0" w:line="360" w:lineRule="auto"/>
        <w:ind w:left="7013" w:hanging="6729"/>
        <w:jc w:val="both"/>
        <w:rPr>
          <w:rFonts w:ascii="Times New Roman" w:hAnsi="Times New Roman" w:cs="Times New Roman"/>
          <w:sz w:val="24"/>
          <w:szCs w:val="24"/>
        </w:rPr>
      </w:pPr>
      <w:r w:rsidRPr="00B05E63"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D24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02 Tahun 2019</w:t>
      </w:r>
    </w:p>
    <w:p w:rsidR="00B05E63" w:rsidRDefault="00B05E63" w:rsidP="00CD19D9">
      <w:pPr>
        <w:tabs>
          <w:tab w:val="left" w:pos="1418"/>
          <w:tab w:val="left" w:pos="2127"/>
          <w:tab w:val="left" w:pos="2835"/>
        </w:tabs>
        <w:spacing w:after="0" w:line="360" w:lineRule="auto"/>
        <w:ind w:left="7013" w:hanging="6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24EC">
        <w:rPr>
          <w:rFonts w:ascii="Times New Roman" w:hAnsi="Times New Roman" w:cs="Times New Roman"/>
          <w:sz w:val="24"/>
          <w:szCs w:val="24"/>
        </w:rPr>
        <w:t xml:space="preserve">  04 Februari 2019</w:t>
      </w:r>
    </w:p>
    <w:p w:rsidR="00220EAA" w:rsidRDefault="00220EAA" w:rsidP="00CD19D9">
      <w:pPr>
        <w:tabs>
          <w:tab w:val="left" w:pos="1418"/>
          <w:tab w:val="left" w:pos="2127"/>
          <w:tab w:val="left" w:pos="2835"/>
        </w:tabs>
        <w:spacing w:after="0" w:line="240" w:lineRule="auto"/>
        <w:ind w:left="7014" w:hanging="6730"/>
        <w:jc w:val="both"/>
        <w:rPr>
          <w:rFonts w:ascii="Times New Roman" w:hAnsi="Times New Roman" w:cs="Times New Roman"/>
          <w:sz w:val="24"/>
          <w:szCs w:val="24"/>
        </w:rPr>
      </w:pPr>
    </w:p>
    <w:p w:rsidR="00B05E63" w:rsidRDefault="00B05E63" w:rsidP="00220EAA">
      <w:pPr>
        <w:tabs>
          <w:tab w:val="left" w:pos="1418"/>
          <w:tab w:val="left" w:pos="2127"/>
          <w:tab w:val="left" w:pos="2835"/>
        </w:tabs>
        <w:spacing w:after="0" w:line="360" w:lineRule="auto"/>
        <w:ind w:left="7013" w:hanging="6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D24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Badan Kesatuan Bangsa dan Politik Kota Kotamobagu</w:t>
      </w:r>
    </w:p>
    <w:p w:rsidR="00220EAA" w:rsidRDefault="00220EAA" w:rsidP="00220EAA">
      <w:pPr>
        <w:tabs>
          <w:tab w:val="left" w:pos="1418"/>
          <w:tab w:val="left" w:pos="2127"/>
          <w:tab w:val="left" w:pos="2835"/>
        </w:tabs>
        <w:spacing w:after="0" w:line="240" w:lineRule="auto"/>
        <w:ind w:left="7013" w:hanging="6729"/>
        <w:jc w:val="both"/>
        <w:rPr>
          <w:rFonts w:ascii="Times New Roman" w:hAnsi="Times New Roman" w:cs="Times New Roman"/>
          <w:sz w:val="24"/>
          <w:szCs w:val="24"/>
        </w:rPr>
      </w:pPr>
    </w:p>
    <w:p w:rsidR="008D24EC" w:rsidRDefault="008D24EC" w:rsidP="00220EAA">
      <w:pPr>
        <w:tabs>
          <w:tab w:val="left" w:pos="1418"/>
          <w:tab w:val="left" w:pos="2127"/>
          <w:tab w:val="left" w:pos="2835"/>
        </w:tabs>
        <w:spacing w:after="0" w:line="36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0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</w:t>
      </w:r>
      <w:r w:rsidR="006355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kan penyusunan perumusan kebijakan daerah dan pelaksanaan urusan pemerintahan di bidang kesatuan bangsa dan politik</w:t>
      </w:r>
    </w:p>
    <w:p w:rsidR="008D24EC" w:rsidRDefault="008D24EC" w:rsidP="00220EAA">
      <w:pPr>
        <w:tabs>
          <w:tab w:val="left" w:pos="1418"/>
          <w:tab w:val="left" w:pos="2127"/>
          <w:tab w:val="left" w:pos="2835"/>
        </w:tabs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8D24EC" w:rsidRDefault="00B66542" w:rsidP="00220EAA">
      <w:pPr>
        <w:tabs>
          <w:tab w:val="left" w:pos="1418"/>
          <w:tab w:val="left" w:pos="1701"/>
          <w:tab w:val="left" w:pos="2127"/>
          <w:tab w:val="left" w:pos="2835"/>
        </w:tabs>
        <w:spacing w:after="0" w:line="36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D24EC">
        <w:rPr>
          <w:rFonts w:ascii="Times New Roman" w:hAnsi="Times New Roman" w:cs="Times New Roman"/>
          <w:sz w:val="24"/>
          <w:szCs w:val="24"/>
        </w:rPr>
        <w:t>Penyusunan kebijakan teknis dan program kerja di bidang kesatuan bangsa dan politik</w:t>
      </w:r>
      <w:r>
        <w:rPr>
          <w:rFonts w:ascii="Times New Roman" w:hAnsi="Times New Roman" w:cs="Times New Roman"/>
          <w:sz w:val="24"/>
          <w:szCs w:val="24"/>
        </w:rPr>
        <w:t xml:space="preserve"> dalam jangka pendek dan menengah;</w:t>
      </w:r>
    </w:p>
    <w:p w:rsidR="00B66542" w:rsidRDefault="00B66542" w:rsidP="00220EAA">
      <w:pPr>
        <w:tabs>
          <w:tab w:val="left" w:pos="1418"/>
          <w:tab w:val="left" w:pos="1701"/>
          <w:tab w:val="left" w:pos="2127"/>
          <w:tab w:val="left" w:pos="2835"/>
        </w:tabs>
        <w:spacing w:after="0" w:line="36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Pembinaan dan pelaksanaan tugas dibidang bina ideologi dan politik dalam negeri, ketahanan bangsa dan kewaspadaan nasional;</w:t>
      </w:r>
    </w:p>
    <w:p w:rsidR="00B66542" w:rsidRDefault="00B66542" w:rsidP="00220EAA">
      <w:pPr>
        <w:tabs>
          <w:tab w:val="left" w:pos="1418"/>
          <w:tab w:val="left" w:pos="1701"/>
          <w:tab w:val="left" w:pos="2127"/>
          <w:tab w:val="left" w:pos="2835"/>
        </w:tabs>
        <w:spacing w:after="0" w:line="36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Penyusunan perencanaan, pengkoordinasian dan pembinaan pelaksanaan tugas bawahan;</w:t>
      </w:r>
    </w:p>
    <w:p w:rsidR="00B66542" w:rsidRDefault="00B66542" w:rsidP="00220EAA">
      <w:pPr>
        <w:tabs>
          <w:tab w:val="left" w:pos="1418"/>
          <w:tab w:val="left" w:pos="1701"/>
          <w:tab w:val="left" w:pos="2127"/>
          <w:tab w:val="left" w:pos="2835"/>
          <w:tab w:val="left" w:pos="4664"/>
        </w:tabs>
        <w:spacing w:after="0" w:line="36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Pemberian dukungan atas penyelenggaraan pemerintahan daerah dibidang kesatuan bangsa dan politik;</w:t>
      </w:r>
    </w:p>
    <w:p w:rsidR="00B66542" w:rsidRDefault="00B66542" w:rsidP="00220EAA">
      <w:pPr>
        <w:tabs>
          <w:tab w:val="left" w:pos="1418"/>
          <w:tab w:val="left" w:pos="1701"/>
          <w:tab w:val="left" w:pos="2127"/>
          <w:tab w:val="left" w:pos="2835"/>
          <w:tab w:val="left" w:pos="4664"/>
        </w:tabs>
        <w:spacing w:after="0" w:line="36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Penyelenggaraan dan pengendalian urusan administrasi kesekretariatan, kewaspadaan nasional, bina ideologi dan wawasan kebangsaan, ketahanan seni, budaya, agama, kemasyarakatan dan ekonomi serta politik dalam  negeri; dan</w:t>
      </w:r>
    </w:p>
    <w:p w:rsidR="00B66542" w:rsidRDefault="00B66542" w:rsidP="00220EAA">
      <w:pPr>
        <w:tabs>
          <w:tab w:val="left" w:pos="1418"/>
          <w:tab w:val="left" w:pos="1701"/>
          <w:tab w:val="left" w:pos="2127"/>
          <w:tab w:val="left" w:pos="2835"/>
          <w:tab w:val="left" w:pos="4664"/>
        </w:tabs>
        <w:spacing w:after="0" w:line="36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Pelaksanaan tugas lain yang diberikan pimpinan.</w:t>
      </w:r>
    </w:p>
    <w:p w:rsidR="001576FE" w:rsidRDefault="001576FE" w:rsidP="00CD19D9">
      <w:pPr>
        <w:tabs>
          <w:tab w:val="left" w:pos="1418"/>
          <w:tab w:val="left" w:pos="212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108" w:type="dxa"/>
        <w:tblLayout w:type="fixed"/>
        <w:tblLook w:val="04A0"/>
      </w:tblPr>
      <w:tblGrid>
        <w:gridCol w:w="2518"/>
        <w:gridCol w:w="3544"/>
        <w:gridCol w:w="2301"/>
        <w:gridCol w:w="2269"/>
      </w:tblGrid>
      <w:tr w:rsidR="00220EAA" w:rsidTr="00CE436A">
        <w:tc>
          <w:tcPr>
            <w:tcW w:w="2518" w:type="dxa"/>
            <w:shd w:val="clear" w:color="auto" w:fill="0070C0"/>
            <w:vAlign w:val="center"/>
          </w:tcPr>
          <w:p w:rsidR="00220EAA" w:rsidRPr="004839D4" w:rsidRDefault="00220EAA" w:rsidP="00D95269">
            <w:pPr>
              <w:tabs>
                <w:tab w:val="left" w:pos="1418"/>
                <w:tab w:val="left" w:pos="2127"/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 w:rsidRPr="004839D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839D4">
              <w:rPr>
                <w:rFonts w:ascii="Times New Roman" w:hAnsi="Times New Roman" w:cs="Times New Roman"/>
              </w:rPr>
              <w:t>INDIKATOR KINERJA UTAMA</w:t>
            </w:r>
          </w:p>
        </w:tc>
        <w:tc>
          <w:tcPr>
            <w:tcW w:w="3544" w:type="dxa"/>
            <w:shd w:val="clear" w:color="auto" w:fill="0070C0"/>
            <w:vAlign w:val="center"/>
          </w:tcPr>
          <w:p w:rsidR="00220EAA" w:rsidRPr="004839D4" w:rsidRDefault="00220EAA" w:rsidP="00D95269">
            <w:pPr>
              <w:tabs>
                <w:tab w:val="left" w:pos="1418"/>
                <w:tab w:val="left" w:pos="2127"/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 w:rsidRPr="004839D4">
              <w:rPr>
                <w:rFonts w:ascii="Times New Roman" w:hAnsi="Times New Roman" w:cs="Times New Roman"/>
              </w:rPr>
              <w:t>FORMULA</w:t>
            </w:r>
          </w:p>
        </w:tc>
        <w:tc>
          <w:tcPr>
            <w:tcW w:w="2301" w:type="dxa"/>
            <w:shd w:val="clear" w:color="auto" w:fill="0070C0"/>
            <w:vAlign w:val="center"/>
          </w:tcPr>
          <w:p w:rsidR="00220EAA" w:rsidRPr="004839D4" w:rsidRDefault="00220EAA" w:rsidP="00D95269">
            <w:pPr>
              <w:tabs>
                <w:tab w:val="left" w:pos="1418"/>
                <w:tab w:val="left" w:pos="2127"/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 w:rsidRPr="004839D4">
              <w:rPr>
                <w:rFonts w:ascii="Times New Roman" w:hAnsi="Times New Roman" w:cs="Times New Roman"/>
              </w:rPr>
              <w:t>SUMBER DATA</w:t>
            </w:r>
          </w:p>
        </w:tc>
        <w:tc>
          <w:tcPr>
            <w:tcW w:w="2269" w:type="dxa"/>
            <w:shd w:val="clear" w:color="auto" w:fill="0070C0"/>
            <w:vAlign w:val="center"/>
          </w:tcPr>
          <w:p w:rsidR="00220EAA" w:rsidRPr="004839D4" w:rsidRDefault="00220EAA" w:rsidP="00D95269">
            <w:pPr>
              <w:tabs>
                <w:tab w:val="left" w:pos="1418"/>
                <w:tab w:val="left" w:pos="2127"/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 w:rsidRPr="004839D4">
              <w:rPr>
                <w:rFonts w:ascii="Times New Roman" w:hAnsi="Times New Roman" w:cs="Times New Roman"/>
              </w:rPr>
              <w:t>PENANGGUNG JAWAB</w:t>
            </w:r>
          </w:p>
        </w:tc>
      </w:tr>
      <w:tr w:rsidR="00220EAA" w:rsidTr="00B021E0">
        <w:tc>
          <w:tcPr>
            <w:tcW w:w="2518" w:type="dxa"/>
          </w:tcPr>
          <w:p w:rsidR="00220EAA" w:rsidRPr="001576FE" w:rsidRDefault="00220EAA" w:rsidP="007F3BC1">
            <w:pPr>
              <w:tabs>
                <w:tab w:val="left" w:pos="1418"/>
                <w:tab w:val="left" w:pos="2127"/>
                <w:tab w:val="left" w:pos="28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6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0EAA" w:rsidRPr="001576FE" w:rsidRDefault="00220EAA" w:rsidP="00220EAA">
            <w:pPr>
              <w:tabs>
                <w:tab w:val="left" w:pos="1418"/>
                <w:tab w:val="left" w:pos="2127"/>
                <w:tab w:val="left" w:pos="2835"/>
              </w:tabs>
              <w:ind w:left="34" w:hanging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6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220EAA" w:rsidRPr="001576FE" w:rsidRDefault="00220EAA" w:rsidP="007F3BC1">
            <w:pPr>
              <w:tabs>
                <w:tab w:val="left" w:pos="1418"/>
                <w:tab w:val="left" w:pos="2127"/>
                <w:tab w:val="left" w:pos="28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6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220EAA" w:rsidRPr="001576FE" w:rsidRDefault="00220EAA" w:rsidP="007F3BC1">
            <w:pPr>
              <w:tabs>
                <w:tab w:val="left" w:pos="1418"/>
                <w:tab w:val="left" w:pos="2127"/>
                <w:tab w:val="left" w:pos="28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6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20EAA" w:rsidRPr="00CD3167" w:rsidTr="00B021E0">
        <w:tc>
          <w:tcPr>
            <w:tcW w:w="2518" w:type="dxa"/>
          </w:tcPr>
          <w:p w:rsidR="00220EAA" w:rsidRPr="00832A19" w:rsidRDefault="009134EC" w:rsidP="00832A19">
            <w:pPr>
              <w:tabs>
                <w:tab w:val="left" w:pos="1418"/>
                <w:tab w:val="left" w:pos="2127"/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Cakupan Jumlah Potensi Gangguan Kamtibmas yang di tangani</w:t>
            </w:r>
          </w:p>
        </w:tc>
        <w:tc>
          <w:tcPr>
            <w:tcW w:w="3544" w:type="dxa"/>
          </w:tcPr>
          <w:p w:rsidR="00220EAA" w:rsidRPr="00CD3167" w:rsidRDefault="009134EC" w:rsidP="00832A19">
            <w:pPr>
              <w:tabs>
                <w:tab w:val="left" w:pos="1418"/>
                <w:tab w:val="left" w:pos="2127"/>
                <w:tab w:val="left" w:pos="28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Gangguan Kamtibmas yang ditangani / Jumlah Gangguan Kamtibmas x 100%</w:t>
            </w:r>
          </w:p>
        </w:tc>
        <w:tc>
          <w:tcPr>
            <w:tcW w:w="2301" w:type="dxa"/>
          </w:tcPr>
          <w:p w:rsidR="00220EAA" w:rsidRPr="00CD3167" w:rsidRDefault="009134EC" w:rsidP="00B021E0">
            <w:pPr>
              <w:tabs>
                <w:tab w:val="left" w:pos="1418"/>
                <w:tab w:val="left" w:pos="2127"/>
                <w:tab w:val="left" w:pos="28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Kasubid Penanganan Konflik</w:t>
            </w:r>
          </w:p>
        </w:tc>
        <w:tc>
          <w:tcPr>
            <w:tcW w:w="2269" w:type="dxa"/>
          </w:tcPr>
          <w:p w:rsidR="00220EAA" w:rsidRPr="00CD3167" w:rsidRDefault="009134EC" w:rsidP="00832A19">
            <w:pPr>
              <w:tabs>
                <w:tab w:val="left" w:pos="1418"/>
                <w:tab w:val="left" w:pos="2127"/>
                <w:tab w:val="left" w:pos="28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Kabid Kewaspadaan Nasional</w:t>
            </w:r>
          </w:p>
        </w:tc>
      </w:tr>
    </w:tbl>
    <w:p w:rsidR="006355F0" w:rsidRDefault="008D24EC" w:rsidP="008D24EC">
      <w:pPr>
        <w:tabs>
          <w:tab w:val="left" w:pos="1418"/>
          <w:tab w:val="left" w:pos="1701"/>
        </w:tabs>
        <w:spacing w:after="0" w:line="240" w:lineRule="auto"/>
        <w:ind w:left="1425" w:hanging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5F0" w:rsidRDefault="006355F0" w:rsidP="006355F0">
      <w:pPr>
        <w:tabs>
          <w:tab w:val="left" w:pos="1418"/>
          <w:tab w:val="left" w:pos="1701"/>
        </w:tabs>
        <w:spacing w:after="0" w:line="240" w:lineRule="auto"/>
        <w:ind w:left="646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21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Ditetapkan di   : Kotamobagu</w:t>
      </w:r>
    </w:p>
    <w:p w:rsidR="006355F0" w:rsidRDefault="006355F0" w:rsidP="006355F0">
      <w:pPr>
        <w:tabs>
          <w:tab w:val="left" w:pos="1418"/>
          <w:tab w:val="left" w:pos="1701"/>
        </w:tabs>
        <w:spacing w:after="0" w:line="240" w:lineRule="auto"/>
        <w:ind w:left="6465" w:hanging="1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: 4 Februari 2019</w:t>
      </w:r>
    </w:p>
    <w:p w:rsidR="006355F0" w:rsidRDefault="006355F0" w:rsidP="006355F0">
      <w:pPr>
        <w:tabs>
          <w:tab w:val="left" w:pos="1418"/>
          <w:tab w:val="left" w:pos="1701"/>
        </w:tabs>
        <w:spacing w:after="0" w:line="240" w:lineRule="auto"/>
        <w:ind w:left="6465" w:hanging="1425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220EAA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KEPALA BADAN</w:t>
      </w:r>
    </w:p>
    <w:p w:rsidR="00220EAA" w:rsidRDefault="00220EAA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KESATUAN BANGSA DAN POLITIK </w:t>
      </w:r>
    </w:p>
    <w:p w:rsidR="00220EAA" w:rsidRPr="006355F0" w:rsidRDefault="00220EAA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KOTAMOBAGU</w:t>
      </w:r>
    </w:p>
    <w:p w:rsidR="006355F0" w:rsidRPr="006355F0" w:rsidRDefault="006355F0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5F0" w:rsidRPr="006355F0" w:rsidRDefault="006355F0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5F0" w:rsidRPr="006355F0" w:rsidRDefault="006355F0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5F0" w:rsidRPr="006355F0" w:rsidRDefault="006355F0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5F0">
        <w:rPr>
          <w:rFonts w:ascii="Times New Roman" w:hAnsi="Times New Roman" w:cs="Times New Roman"/>
          <w:b/>
          <w:sz w:val="24"/>
          <w:szCs w:val="24"/>
          <w:u w:val="single"/>
        </w:rPr>
        <w:t>Drs. IRIANTO P. MOKOGINTA</w:t>
      </w:r>
    </w:p>
    <w:p w:rsidR="006355F0" w:rsidRPr="006355F0" w:rsidRDefault="006355F0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0">
        <w:rPr>
          <w:rFonts w:ascii="Times New Roman" w:hAnsi="Times New Roman" w:cs="Times New Roman"/>
          <w:b/>
          <w:sz w:val="24"/>
          <w:szCs w:val="24"/>
        </w:rPr>
        <w:t>PEMBINA UTAMA MUDA</w:t>
      </w:r>
    </w:p>
    <w:p w:rsidR="006355F0" w:rsidRPr="006355F0" w:rsidRDefault="006355F0" w:rsidP="00CD19D9">
      <w:pPr>
        <w:tabs>
          <w:tab w:val="left" w:pos="1418"/>
          <w:tab w:val="left" w:pos="1701"/>
        </w:tabs>
        <w:spacing w:after="0" w:line="240" w:lineRule="auto"/>
        <w:ind w:left="6465" w:hanging="1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0">
        <w:rPr>
          <w:rFonts w:ascii="Times New Roman" w:hAnsi="Times New Roman" w:cs="Times New Roman"/>
          <w:b/>
          <w:sz w:val="24"/>
          <w:szCs w:val="24"/>
        </w:rPr>
        <w:t>NIP. 19611218 199203 1 004</w:t>
      </w:r>
    </w:p>
    <w:p w:rsidR="006355F0" w:rsidRPr="00B05E63" w:rsidRDefault="006355F0" w:rsidP="00CD19D9">
      <w:pPr>
        <w:tabs>
          <w:tab w:val="left" w:pos="1418"/>
          <w:tab w:val="left" w:pos="1701"/>
          <w:tab w:val="left" w:pos="6379"/>
        </w:tabs>
        <w:spacing w:after="0" w:line="240" w:lineRule="auto"/>
        <w:ind w:left="1425" w:hanging="1423"/>
        <w:jc w:val="both"/>
        <w:rPr>
          <w:rFonts w:ascii="Times New Roman" w:hAnsi="Times New Roman" w:cs="Times New Roman"/>
          <w:sz w:val="24"/>
          <w:szCs w:val="24"/>
        </w:rPr>
      </w:pPr>
    </w:p>
    <w:sectPr w:rsidR="006355F0" w:rsidRPr="00B05E63" w:rsidSect="00CD19D9">
      <w:pgSz w:w="12242" w:h="20163" w:code="5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C5" w:rsidRDefault="00F92EC5" w:rsidP="00D125B8">
      <w:pPr>
        <w:spacing w:after="0" w:line="240" w:lineRule="auto"/>
      </w:pPr>
      <w:r>
        <w:separator/>
      </w:r>
    </w:p>
  </w:endnote>
  <w:endnote w:type="continuationSeparator" w:id="1">
    <w:p w:rsidR="00F92EC5" w:rsidRDefault="00F92EC5" w:rsidP="00D1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C5" w:rsidRDefault="00F92EC5" w:rsidP="00D125B8">
      <w:pPr>
        <w:spacing w:after="0" w:line="240" w:lineRule="auto"/>
      </w:pPr>
      <w:r>
        <w:separator/>
      </w:r>
    </w:p>
  </w:footnote>
  <w:footnote w:type="continuationSeparator" w:id="1">
    <w:p w:rsidR="00F92EC5" w:rsidRDefault="00F92EC5" w:rsidP="00D1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D80"/>
    <w:multiLevelType w:val="hybridMultilevel"/>
    <w:tmpl w:val="F260D3FC"/>
    <w:lvl w:ilvl="0" w:tplc="F02685A8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254769"/>
    <w:multiLevelType w:val="hybridMultilevel"/>
    <w:tmpl w:val="D9B0D948"/>
    <w:lvl w:ilvl="0" w:tplc="F62C9BF0">
      <w:start w:val="3"/>
      <w:numFmt w:val="lowerLetter"/>
      <w:lvlText w:val="%1."/>
      <w:lvlJc w:val="left"/>
      <w:pPr>
        <w:ind w:left="30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08" w:hanging="360"/>
      </w:pPr>
    </w:lvl>
    <w:lvl w:ilvl="2" w:tplc="0809001B" w:tentative="1">
      <w:start w:val="1"/>
      <w:numFmt w:val="lowerRoman"/>
      <w:lvlText w:val="%3."/>
      <w:lvlJc w:val="right"/>
      <w:pPr>
        <w:ind w:left="4528" w:hanging="180"/>
      </w:pPr>
    </w:lvl>
    <w:lvl w:ilvl="3" w:tplc="0809000F" w:tentative="1">
      <w:start w:val="1"/>
      <w:numFmt w:val="decimal"/>
      <w:lvlText w:val="%4."/>
      <w:lvlJc w:val="left"/>
      <w:pPr>
        <w:ind w:left="5248" w:hanging="360"/>
      </w:pPr>
    </w:lvl>
    <w:lvl w:ilvl="4" w:tplc="08090019" w:tentative="1">
      <w:start w:val="1"/>
      <w:numFmt w:val="lowerLetter"/>
      <w:lvlText w:val="%5."/>
      <w:lvlJc w:val="left"/>
      <w:pPr>
        <w:ind w:left="5968" w:hanging="360"/>
      </w:pPr>
    </w:lvl>
    <w:lvl w:ilvl="5" w:tplc="0809001B" w:tentative="1">
      <w:start w:val="1"/>
      <w:numFmt w:val="lowerRoman"/>
      <w:lvlText w:val="%6."/>
      <w:lvlJc w:val="right"/>
      <w:pPr>
        <w:ind w:left="6688" w:hanging="180"/>
      </w:pPr>
    </w:lvl>
    <w:lvl w:ilvl="6" w:tplc="0809000F" w:tentative="1">
      <w:start w:val="1"/>
      <w:numFmt w:val="decimal"/>
      <w:lvlText w:val="%7."/>
      <w:lvlJc w:val="left"/>
      <w:pPr>
        <w:ind w:left="7408" w:hanging="360"/>
      </w:pPr>
    </w:lvl>
    <w:lvl w:ilvl="7" w:tplc="08090019" w:tentative="1">
      <w:start w:val="1"/>
      <w:numFmt w:val="lowerLetter"/>
      <w:lvlText w:val="%8."/>
      <w:lvlJc w:val="left"/>
      <w:pPr>
        <w:ind w:left="8128" w:hanging="360"/>
      </w:pPr>
    </w:lvl>
    <w:lvl w:ilvl="8" w:tplc="080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2">
    <w:nsid w:val="0E0F166A"/>
    <w:multiLevelType w:val="hybridMultilevel"/>
    <w:tmpl w:val="13E6A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258"/>
    <w:multiLevelType w:val="hybridMultilevel"/>
    <w:tmpl w:val="815C42BA"/>
    <w:lvl w:ilvl="0" w:tplc="FF482E4C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E16102"/>
    <w:multiLevelType w:val="hybridMultilevel"/>
    <w:tmpl w:val="27B00A1A"/>
    <w:lvl w:ilvl="0" w:tplc="247065EA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5B16DB8"/>
    <w:multiLevelType w:val="hybridMultilevel"/>
    <w:tmpl w:val="7CBA6BF4"/>
    <w:lvl w:ilvl="0" w:tplc="209EB086">
      <w:start w:val="1"/>
      <w:numFmt w:val="decimal"/>
      <w:lvlText w:val="%1."/>
      <w:lvlJc w:val="left"/>
      <w:pPr>
        <w:ind w:left="2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2" w:hanging="360"/>
      </w:pPr>
    </w:lvl>
    <w:lvl w:ilvl="2" w:tplc="0809001B" w:tentative="1">
      <w:start w:val="1"/>
      <w:numFmt w:val="lowerRoman"/>
      <w:lvlText w:val="%3."/>
      <w:lvlJc w:val="right"/>
      <w:pPr>
        <w:ind w:left="4162" w:hanging="180"/>
      </w:pPr>
    </w:lvl>
    <w:lvl w:ilvl="3" w:tplc="0809000F" w:tentative="1">
      <w:start w:val="1"/>
      <w:numFmt w:val="decimal"/>
      <w:lvlText w:val="%4."/>
      <w:lvlJc w:val="left"/>
      <w:pPr>
        <w:ind w:left="4882" w:hanging="360"/>
      </w:pPr>
    </w:lvl>
    <w:lvl w:ilvl="4" w:tplc="08090019" w:tentative="1">
      <w:start w:val="1"/>
      <w:numFmt w:val="lowerLetter"/>
      <w:lvlText w:val="%5."/>
      <w:lvlJc w:val="left"/>
      <w:pPr>
        <w:ind w:left="5602" w:hanging="360"/>
      </w:pPr>
    </w:lvl>
    <w:lvl w:ilvl="5" w:tplc="0809001B" w:tentative="1">
      <w:start w:val="1"/>
      <w:numFmt w:val="lowerRoman"/>
      <w:lvlText w:val="%6."/>
      <w:lvlJc w:val="right"/>
      <w:pPr>
        <w:ind w:left="6322" w:hanging="180"/>
      </w:pPr>
    </w:lvl>
    <w:lvl w:ilvl="6" w:tplc="0809000F" w:tentative="1">
      <w:start w:val="1"/>
      <w:numFmt w:val="decimal"/>
      <w:lvlText w:val="%7."/>
      <w:lvlJc w:val="left"/>
      <w:pPr>
        <w:ind w:left="7042" w:hanging="360"/>
      </w:pPr>
    </w:lvl>
    <w:lvl w:ilvl="7" w:tplc="08090019" w:tentative="1">
      <w:start w:val="1"/>
      <w:numFmt w:val="lowerLetter"/>
      <w:lvlText w:val="%8."/>
      <w:lvlJc w:val="left"/>
      <w:pPr>
        <w:ind w:left="7762" w:hanging="360"/>
      </w:pPr>
    </w:lvl>
    <w:lvl w:ilvl="8" w:tplc="0809001B" w:tentative="1">
      <w:start w:val="1"/>
      <w:numFmt w:val="lowerRoman"/>
      <w:lvlText w:val="%9."/>
      <w:lvlJc w:val="right"/>
      <w:pPr>
        <w:ind w:left="8482" w:hanging="180"/>
      </w:pPr>
    </w:lvl>
  </w:abstractNum>
  <w:abstractNum w:abstractNumId="6">
    <w:nsid w:val="1D56167C"/>
    <w:multiLevelType w:val="hybridMultilevel"/>
    <w:tmpl w:val="68283A82"/>
    <w:lvl w:ilvl="0" w:tplc="8CEA602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2D3E"/>
    <w:multiLevelType w:val="hybridMultilevel"/>
    <w:tmpl w:val="9DE26B8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37A2B20"/>
    <w:multiLevelType w:val="hybridMultilevel"/>
    <w:tmpl w:val="33D2912E"/>
    <w:lvl w:ilvl="0" w:tplc="79EE3FD4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1AA0D6F"/>
    <w:multiLevelType w:val="hybridMultilevel"/>
    <w:tmpl w:val="47E0AF42"/>
    <w:lvl w:ilvl="0" w:tplc="687CEE0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8212D2"/>
    <w:multiLevelType w:val="hybridMultilevel"/>
    <w:tmpl w:val="5DC4AF02"/>
    <w:lvl w:ilvl="0" w:tplc="4A8403E8">
      <w:start w:val="5"/>
      <w:numFmt w:val="lowerLetter"/>
      <w:lvlText w:val="%1."/>
      <w:lvlJc w:val="left"/>
      <w:pPr>
        <w:ind w:left="35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 w:tentative="1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>
    <w:nsid w:val="4249387A"/>
    <w:multiLevelType w:val="hybridMultilevel"/>
    <w:tmpl w:val="D51C1156"/>
    <w:lvl w:ilvl="0" w:tplc="25B86F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51D8F"/>
    <w:multiLevelType w:val="hybridMultilevel"/>
    <w:tmpl w:val="FC4EFAB0"/>
    <w:lvl w:ilvl="0" w:tplc="89062266">
      <w:start w:val="1"/>
      <w:numFmt w:val="lowerLetter"/>
      <w:lvlText w:val="%1."/>
      <w:lvlJc w:val="left"/>
      <w:pPr>
        <w:ind w:left="3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506" w:hanging="360"/>
      </w:pPr>
    </w:lvl>
    <w:lvl w:ilvl="2" w:tplc="0809001B" w:tentative="1">
      <w:start w:val="1"/>
      <w:numFmt w:val="lowerRoman"/>
      <w:lvlText w:val="%3."/>
      <w:lvlJc w:val="right"/>
      <w:pPr>
        <w:ind w:left="5226" w:hanging="180"/>
      </w:pPr>
    </w:lvl>
    <w:lvl w:ilvl="3" w:tplc="0809000F" w:tentative="1">
      <w:start w:val="1"/>
      <w:numFmt w:val="decimal"/>
      <w:lvlText w:val="%4."/>
      <w:lvlJc w:val="left"/>
      <w:pPr>
        <w:ind w:left="5946" w:hanging="360"/>
      </w:pPr>
    </w:lvl>
    <w:lvl w:ilvl="4" w:tplc="08090019" w:tentative="1">
      <w:start w:val="1"/>
      <w:numFmt w:val="lowerLetter"/>
      <w:lvlText w:val="%5."/>
      <w:lvlJc w:val="left"/>
      <w:pPr>
        <w:ind w:left="6666" w:hanging="360"/>
      </w:pPr>
    </w:lvl>
    <w:lvl w:ilvl="5" w:tplc="0809001B" w:tentative="1">
      <w:start w:val="1"/>
      <w:numFmt w:val="lowerRoman"/>
      <w:lvlText w:val="%6."/>
      <w:lvlJc w:val="right"/>
      <w:pPr>
        <w:ind w:left="7386" w:hanging="180"/>
      </w:pPr>
    </w:lvl>
    <w:lvl w:ilvl="6" w:tplc="0809000F" w:tentative="1">
      <w:start w:val="1"/>
      <w:numFmt w:val="decimal"/>
      <w:lvlText w:val="%7."/>
      <w:lvlJc w:val="left"/>
      <w:pPr>
        <w:ind w:left="8106" w:hanging="360"/>
      </w:pPr>
    </w:lvl>
    <w:lvl w:ilvl="7" w:tplc="08090019" w:tentative="1">
      <w:start w:val="1"/>
      <w:numFmt w:val="lowerLetter"/>
      <w:lvlText w:val="%8."/>
      <w:lvlJc w:val="left"/>
      <w:pPr>
        <w:ind w:left="8826" w:hanging="360"/>
      </w:pPr>
    </w:lvl>
    <w:lvl w:ilvl="8" w:tplc="0809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13">
    <w:nsid w:val="516255DC"/>
    <w:multiLevelType w:val="hybridMultilevel"/>
    <w:tmpl w:val="D6BCAC48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84C"/>
    <w:multiLevelType w:val="hybridMultilevel"/>
    <w:tmpl w:val="18605AD6"/>
    <w:lvl w:ilvl="0" w:tplc="928A2ACC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59CE0A8D"/>
    <w:multiLevelType w:val="hybridMultilevel"/>
    <w:tmpl w:val="E8A24816"/>
    <w:lvl w:ilvl="0" w:tplc="1C62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F86E4D"/>
    <w:multiLevelType w:val="hybridMultilevel"/>
    <w:tmpl w:val="3258C1A2"/>
    <w:lvl w:ilvl="0" w:tplc="DD1CF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B5BFA"/>
    <w:multiLevelType w:val="hybridMultilevel"/>
    <w:tmpl w:val="026658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2275"/>
    <w:multiLevelType w:val="hybridMultilevel"/>
    <w:tmpl w:val="340E6C78"/>
    <w:lvl w:ilvl="0" w:tplc="76C4BFA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0447B8"/>
    <w:multiLevelType w:val="hybridMultilevel"/>
    <w:tmpl w:val="2D0C8D1E"/>
    <w:lvl w:ilvl="0" w:tplc="EBA23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F2E17BA"/>
    <w:multiLevelType w:val="hybridMultilevel"/>
    <w:tmpl w:val="E1E6D2C0"/>
    <w:lvl w:ilvl="0" w:tplc="DA8E18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39D2872"/>
    <w:multiLevelType w:val="hybridMultilevel"/>
    <w:tmpl w:val="F6B40872"/>
    <w:lvl w:ilvl="0" w:tplc="A90CCE24">
      <w:start w:val="1"/>
      <w:numFmt w:val="decimal"/>
      <w:lvlText w:val="%1."/>
      <w:lvlJc w:val="left"/>
      <w:pPr>
        <w:ind w:left="3202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3922" w:hanging="360"/>
      </w:pPr>
    </w:lvl>
    <w:lvl w:ilvl="2" w:tplc="0809001B" w:tentative="1">
      <w:start w:val="1"/>
      <w:numFmt w:val="lowerRoman"/>
      <w:lvlText w:val="%3."/>
      <w:lvlJc w:val="right"/>
      <w:pPr>
        <w:ind w:left="4642" w:hanging="180"/>
      </w:pPr>
    </w:lvl>
    <w:lvl w:ilvl="3" w:tplc="0809000F" w:tentative="1">
      <w:start w:val="1"/>
      <w:numFmt w:val="decimal"/>
      <w:lvlText w:val="%4."/>
      <w:lvlJc w:val="left"/>
      <w:pPr>
        <w:ind w:left="5362" w:hanging="360"/>
      </w:pPr>
    </w:lvl>
    <w:lvl w:ilvl="4" w:tplc="08090019" w:tentative="1">
      <w:start w:val="1"/>
      <w:numFmt w:val="lowerLetter"/>
      <w:lvlText w:val="%5."/>
      <w:lvlJc w:val="left"/>
      <w:pPr>
        <w:ind w:left="6082" w:hanging="360"/>
      </w:pPr>
    </w:lvl>
    <w:lvl w:ilvl="5" w:tplc="0809001B" w:tentative="1">
      <w:start w:val="1"/>
      <w:numFmt w:val="lowerRoman"/>
      <w:lvlText w:val="%6."/>
      <w:lvlJc w:val="right"/>
      <w:pPr>
        <w:ind w:left="6802" w:hanging="180"/>
      </w:pPr>
    </w:lvl>
    <w:lvl w:ilvl="6" w:tplc="0809000F" w:tentative="1">
      <w:start w:val="1"/>
      <w:numFmt w:val="decimal"/>
      <w:lvlText w:val="%7."/>
      <w:lvlJc w:val="left"/>
      <w:pPr>
        <w:ind w:left="7522" w:hanging="360"/>
      </w:pPr>
    </w:lvl>
    <w:lvl w:ilvl="7" w:tplc="08090019" w:tentative="1">
      <w:start w:val="1"/>
      <w:numFmt w:val="lowerLetter"/>
      <w:lvlText w:val="%8."/>
      <w:lvlJc w:val="left"/>
      <w:pPr>
        <w:ind w:left="8242" w:hanging="360"/>
      </w:pPr>
    </w:lvl>
    <w:lvl w:ilvl="8" w:tplc="0809001B" w:tentative="1">
      <w:start w:val="1"/>
      <w:numFmt w:val="lowerRoman"/>
      <w:lvlText w:val="%9."/>
      <w:lvlJc w:val="right"/>
      <w:pPr>
        <w:ind w:left="8962" w:hanging="180"/>
      </w:pPr>
    </w:lvl>
  </w:abstractNum>
  <w:abstractNum w:abstractNumId="22">
    <w:nsid w:val="74B62A68"/>
    <w:multiLevelType w:val="hybridMultilevel"/>
    <w:tmpl w:val="7CBA6BF4"/>
    <w:lvl w:ilvl="0" w:tplc="209EB086">
      <w:start w:val="1"/>
      <w:numFmt w:val="decimal"/>
      <w:lvlText w:val="%1."/>
      <w:lvlJc w:val="left"/>
      <w:pPr>
        <w:ind w:left="2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2" w:hanging="360"/>
      </w:pPr>
    </w:lvl>
    <w:lvl w:ilvl="2" w:tplc="0809001B" w:tentative="1">
      <w:start w:val="1"/>
      <w:numFmt w:val="lowerRoman"/>
      <w:lvlText w:val="%3."/>
      <w:lvlJc w:val="right"/>
      <w:pPr>
        <w:ind w:left="4162" w:hanging="180"/>
      </w:pPr>
    </w:lvl>
    <w:lvl w:ilvl="3" w:tplc="0809000F" w:tentative="1">
      <w:start w:val="1"/>
      <w:numFmt w:val="decimal"/>
      <w:lvlText w:val="%4."/>
      <w:lvlJc w:val="left"/>
      <w:pPr>
        <w:ind w:left="4882" w:hanging="360"/>
      </w:pPr>
    </w:lvl>
    <w:lvl w:ilvl="4" w:tplc="08090019" w:tentative="1">
      <w:start w:val="1"/>
      <w:numFmt w:val="lowerLetter"/>
      <w:lvlText w:val="%5."/>
      <w:lvlJc w:val="left"/>
      <w:pPr>
        <w:ind w:left="5602" w:hanging="360"/>
      </w:pPr>
    </w:lvl>
    <w:lvl w:ilvl="5" w:tplc="0809001B" w:tentative="1">
      <w:start w:val="1"/>
      <w:numFmt w:val="lowerRoman"/>
      <w:lvlText w:val="%6."/>
      <w:lvlJc w:val="right"/>
      <w:pPr>
        <w:ind w:left="6322" w:hanging="180"/>
      </w:pPr>
    </w:lvl>
    <w:lvl w:ilvl="6" w:tplc="0809000F" w:tentative="1">
      <w:start w:val="1"/>
      <w:numFmt w:val="decimal"/>
      <w:lvlText w:val="%7."/>
      <w:lvlJc w:val="left"/>
      <w:pPr>
        <w:ind w:left="7042" w:hanging="360"/>
      </w:pPr>
    </w:lvl>
    <w:lvl w:ilvl="7" w:tplc="08090019" w:tentative="1">
      <w:start w:val="1"/>
      <w:numFmt w:val="lowerLetter"/>
      <w:lvlText w:val="%8."/>
      <w:lvlJc w:val="left"/>
      <w:pPr>
        <w:ind w:left="7762" w:hanging="360"/>
      </w:pPr>
    </w:lvl>
    <w:lvl w:ilvl="8" w:tplc="0809001B" w:tentative="1">
      <w:start w:val="1"/>
      <w:numFmt w:val="lowerRoman"/>
      <w:lvlText w:val="%9."/>
      <w:lvlJc w:val="right"/>
      <w:pPr>
        <w:ind w:left="8482" w:hanging="180"/>
      </w:pPr>
    </w:lvl>
  </w:abstractNum>
  <w:abstractNum w:abstractNumId="23">
    <w:nsid w:val="7D5B6C80"/>
    <w:multiLevelType w:val="hybridMultilevel"/>
    <w:tmpl w:val="7CBA6BF4"/>
    <w:lvl w:ilvl="0" w:tplc="209EB086">
      <w:start w:val="1"/>
      <w:numFmt w:val="decimal"/>
      <w:lvlText w:val="%1."/>
      <w:lvlJc w:val="left"/>
      <w:pPr>
        <w:ind w:left="2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2" w:hanging="360"/>
      </w:pPr>
    </w:lvl>
    <w:lvl w:ilvl="2" w:tplc="0809001B" w:tentative="1">
      <w:start w:val="1"/>
      <w:numFmt w:val="lowerRoman"/>
      <w:lvlText w:val="%3."/>
      <w:lvlJc w:val="right"/>
      <w:pPr>
        <w:ind w:left="4162" w:hanging="180"/>
      </w:pPr>
    </w:lvl>
    <w:lvl w:ilvl="3" w:tplc="0809000F" w:tentative="1">
      <w:start w:val="1"/>
      <w:numFmt w:val="decimal"/>
      <w:lvlText w:val="%4."/>
      <w:lvlJc w:val="left"/>
      <w:pPr>
        <w:ind w:left="4882" w:hanging="360"/>
      </w:pPr>
    </w:lvl>
    <w:lvl w:ilvl="4" w:tplc="08090019" w:tentative="1">
      <w:start w:val="1"/>
      <w:numFmt w:val="lowerLetter"/>
      <w:lvlText w:val="%5."/>
      <w:lvlJc w:val="left"/>
      <w:pPr>
        <w:ind w:left="5602" w:hanging="360"/>
      </w:pPr>
    </w:lvl>
    <w:lvl w:ilvl="5" w:tplc="0809001B" w:tentative="1">
      <w:start w:val="1"/>
      <w:numFmt w:val="lowerRoman"/>
      <w:lvlText w:val="%6."/>
      <w:lvlJc w:val="right"/>
      <w:pPr>
        <w:ind w:left="6322" w:hanging="180"/>
      </w:pPr>
    </w:lvl>
    <w:lvl w:ilvl="6" w:tplc="0809000F" w:tentative="1">
      <w:start w:val="1"/>
      <w:numFmt w:val="decimal"/>
      <w:lvlText w:val="%7."/>
      <w:lvlJc w:val="left"/>
      <w:pPr>
        <w:ind w:left="7042" w:hanging="360"/>
      </w:pPr>
    </w:lvl>
    <w:lvl w:ilvl="7" w:tplc="08090019" w:tentative="1">
      <w:start w:val="1"/>
      <w:numFmt w:val="lowerLetter"/>
      <w:lvlText w:val="%8."/>
      <w:lvlJc w:val="left"/>
      <w:pPr>
        <w:ind w:left="7762" w:hanging="360"/>
      </w:pPr>
    </w:lvl>
    <w:lvl w:ilvl="8" w:tplc="0809001B" w:tentative="1">
      <w:start w:val="1"/>
      <w:numFmt w:val="lowerRoman"/>
      <w:lvlText w:val="%9."/>
      <w:lvlJc w:val="right"/>
      <w:pPr>
        <w:ind w:left="8482" w:hanging="180"/>
      </w:pPr>
    </w:lvl>
  </w:abstractNum>
  <w:abstractNum w:abstractNumId="24">
    <w:nsid w:val="7F897AB9"/>
    <w:multiLevelType w:val="hybridMultilevel"/>
    <w:tmpl w:val="434897C4"/>
    <w:lvl w:ilvl="0" w:tplc="EBA2360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4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23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22"/>
  </w:num>
  <w:num w:numId="20">
    <w:abstractNumId w:val="10"/>
  </w:num>
  <w:num w:numId="21">
    <w:abstractNumId w:val="7"/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2B"/>
    <w:rsid w:val="00011DF2"/>
    <w:rsid w:val="00022B2B"/>
    <w:rsid w:val="000365CB"/>
    <w:rsid w:val="0005652B"/>
    <w:rsid w:val="000C0412"/>
    <w:rsid w:val="000F3EFF"/>
    <w:rsid w:val="00104F4C"/>
    <w:rsid w:val="001318FC"/>
    <w:rsid w:val="00143019"/>
    <w:rsid w:val="001532E1"/>
    <w:rsid w:val="001576FE"/>
    <w:rsid w:val="00182E85"/>
    <w:rsid w:val="00186A75"/>
    <w:rsid w:val="00191623"/>
    <w:rsid w:val="001A13E8"/>
    <w:rsid w:val="001E7B7C"/>
    <w:rsid w:val="00203C46"/>
    <w:rsid w:val="00220EAA"/>
    <w:rsid w:val="00222B45"/>
    <w:rsid w:val="00231CB0"/>
    <w:rsid w:val="0023506B"/>
    <w:rsid w:val="00235928"/>
    <w:rsid w:val="0025780D"/>
    <w:rsid w:val="0027307A"/>
    <w:rsid w:val="002E7757"/>
    <w:rsid w:val="00301C59"/>
    <w:rsid w:val="003210D2"/>
    <w:rsid w:val="00333A98"/>
    <w:rsid w:val="00336739"/>
    <w:rsid w:val="003374DB"/>
    <w:rsid w:val="0034393B"/>
    <w:rsid w:val="00353EC8"/>
    <w:rsid w:val="003915D5"/>
    <w:rsid w:val="003B1F9B"/>
    <w:rsid w:val="003D4BB9"/>
    <w:rsid w:val="003E60AD"/>
    <w:rsid w:val="00430C5D"/>
    <w:rsid w:val="00435F50"/>
    <w:rsid w:val="0045336F"/>
    <w:rsid w:val="00477674"/>
    <w:rsid w:val="004839D4"/>
    <w:rsid w:val="004A58A2"/>
    <w:rsid w:val="004B0F37"/>
    <w:rsid w:val="004D344A"/>
    <w:rsid w:val="00540BCA"/>
    <w:rsid w:val="00547561"/>
    <w:rsid w:val="005564A3"/>
    <w:rsid w:val="0055770E"/>
    <w:rsid w:val="00562E9F"/>
    <w:rsid w:val="00566EFC"/>
    <w:rsid w:val="005839A6"/>
    <w:rsid w:val="00591B41"/>
    <w:rsid w:val="005B4EAA"/>
    <w:rsid w:val="005B5AAE"/>
    <w:rsid w:val="0060444E"/>
    <w:rsid w:val="006355F0"/>
    <w:rsid w:val="006932E4"/>
    <w:rsid w:val="006A2B76"/>
    <w:rsid w:val="00716396"/>
    <w:rsid w:val="0073439C"/>
    <w:rsid w:val="007352E8"/>
    <w:rsid w:val="00751594"/>
    <w:rsid w:val="00757277"/>
    <w:rsid w:val="007C03B0"/>
    <w:rsid w:val="007C221D"/>
    <w:rsid w:val="007C475E"/>
    <w:rsid w:val="007D71AB"/>
    <w:rsid w:val="0081088A"/>
    <w:rsid w:val="00832A19"/>
    <w:rsid w:val="008452F1"/>
    <w:rsid w:val="00884CE1"/>
    <w:rsid w:val="008A7554"/>
    <w:rsid w:val="008A783F"/>
    <w:rsid w:val="008B246D"/>
    <w:rsid w:val="008C1D78"/>
    <w:rsid w:val="008D24EC"/>
    <w:rsid w:val="008F1FC5"/>
    <w:rsid w:val="008F7DF6"/>
    <w:rsid w:val="00902E65"/>
    <w:rsid w:val="009134EC"/>
    <w:rsid w:val="00927F4C"/>
    <w:rsid w:val="009514B2"/>
    <w:rsid w:val="00952B2B"/>
    <w:rsid w:val="00963A8A"/>
    <w:rsid w:val="00995B0D"/>
    <w:rsid w:val="009E73BE"/>
    <w:rsid w:val="00A00147"/>
    <w:rsid w:val="00A25C0F"/>
    <w:rsid w:val="00A26912"/>
    <w:rsid w:val="00A36072"/>
    <w:rsid w:val="00A5150C"/>
    <w:rsid w:val="00A55EF4"/>
    <w:rsid w:val="00A63F0C"/>
    <w:rsid w:val="00A73188"/>
    <w:rsid w:val="00A805EE"/>
    <w:rsid w:val="00AB208B"/>
    <w:rsid w:val="00AB590C"/>
    <w:rsid w:val="00AC0EA9"/>
    <w:rsid w:val="00AE182E"/>
    <w:rsid w:val="00AE1C05"/>
    <w:rsid w:val="00AF4520"/>
    <w:rsid w:val="00AF619F"/>
    <w:rsid w:val="00AF6337"/>
    <w:rsid w:val="00B021E0"/>
    <w:rsid w:val="00B05E63"/>
    <w:rsid w:val="00B4011F"/>
    <w:rsid w:val="00B43205"/>
    <w:rsid w:val="00B66542"/>
    <w:rsid w:val="00B91061"/>
    <w:rsid w:val="00BA4AF1"/>
    <w:rsid w:val="00BC2254"/>
    <w:rsid w:val="00BE752E"/>
    <w:rsid w:val="00C0427B"/>
    <w:rsid w:val="00C2200A"/>
    <w:rsid w:val="00C3485F"/>
    <w:rsid w:val="00C46AD2"/>
    <w:rsid w:val="00C61F46"/>
    <w:rsid w:val="00C7507E"/>
    <w:rsid w:val="00C9578A"/>
    <w:rsid w:val="00CA2C7F"/>
    <w:rsid w:val="00CD19D9"/>
    <w:rsid w:val="00CD3167"/>
    <w:rsid w:val="00CE436A"/>
    <w:rsid w:val="00CF16D7"/>
    <w:rsid w:val="00CF557E"/>
    <w:rsid w:val="00D125B8"/>
    <w:rsid w:val="00D34773"/>
    <w:rsid w:val="00D45A7E"/>
    <w:rsid w:val="00D47633"/>
    <w:rsid w:val="00D510B8"/>
    <w:rsid w:val="00D51121"/>
    <w:rsid w:val="00D52630"/>
    <w:rsid w:val="00D643E8"/>
    <w:rsid w:val="00D95269"/>
    <w:rsid w:val="00DB191F"/>
    <w:rsid w:val="00E00C96"/>
    <w:rsid w:val="00E043E1"/>
    <w:rsid w:val="00E24BF7"/>
    <w:rsid w:val="00E25219"/>
    <w:rsid w:val="00E259F5"/>
    <w:rsid w:val="00E44AB6"/>
    <w:rsid w:val="00E80583"/>
    <w:rsid w:val="00E84363"/>
    <w:rsid w:val="00EA6AA0"/>
    <w:rsid w:val="00EB7B39"/>
    <w:rsid w:val="00EE6A57"/>
    <w:rsid w:val="00F208DF"/>
    <w:rsid w:val="00F5775E"/>
    <w:rsid w:val="00F66E15"/>
    <w:rsid w:val="00F67AAE"/>
    <w:rsid w:val="00F7536D"/>
    <w:rsid w:val="00F92EC5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2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B45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D7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5B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1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5B8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5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2020-03-04T05:18:00Z</cp:lastPrinted>
  <dcterms:created xsi:type="dcterms:W3CDTF">2020-02-19T00:31:00Z</dcterms:created>
  <dcterms:modified xsi:type="dcterms:W3CDTF">2020-09-14T01:38:00Z</dcterms:modified>
</cp:coreProperties>
</file>