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A0" w:rsidRDefault="008A4CA0" w:rsidP="008A4CA0">
      <w:pPr>
        <w:spacing w:after="0"/>
        <w:jc w:val="center"/>
      </w:pPr>
      <w:r>
        <w:t>TARGET KINERJA</w:t>
      </w:r>
    </w:p>
    <w:p w:rsidR="008A4CA0" w:rsidRDefault="008A4CA0" w:rsidP="008A4CA0">
      <w:pPr>
        <w:spacing w:after="0"/>
        <w:jc w:val="center"/>
      </w:pPr>
      <w:r>
        <w:t>PEGAWAI NEGERI SIPIL TAHUN 2019</w:t>
      </w:r>
    </w:p>
    <w:p w:rsidR="008A4CA0" w:rsidRDefault="008A4CA0" w:rsidP="008A4CA0">
      <w:pPr>
        <w:spacing w:after="0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121"/>
        <w:gridCol w:w="6212"/>
        <w:gridCol w:w="1700"/>
        <w:gridCol w:w="424"/>
        <w:gridCol w:w="424"/>
        <w:gridCol w:w="424"/>
        <w:gridCol w:w="425"/>
        <w:gridCol w:w="424"/>
        <w:gridCol w:w="424"/>
        <w:gridCol w:w="424"/>
        <w:gridCol w:w="426"/>
        <w:gridCol w:w="425"/>
        <w:gridCol w:w="440"/>
        <w:gridCol w:w="440"/>
        <w:gridCol w:w="442"/>
        <w:gridCol w:w="984"/>
      </w:tblGrid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ATASAN LANGSUNG</w:t>
            </w:r>
          </w:p>
        </w:tc>
        <w:tc>
          <w:tcPr>
            <w:tcW w:w="7826" w:type="dxa"/>
            <w:gridSpan w:val="14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II.  PEGAWAI NEGERI SIPIL YANG BERSANGKUTAN</w:t>
            </w: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proofErr w:type="spellStart"/>
            <w:r w:rsidRPr="00715CEE">
              <w:rPr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6212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</w:t>
            </w:r>
            <w:r w:rsidRPr="00715CEE">
              <w:rPr>
                <w:sz w:val="18"/>
                <w:szCs w:val="18"/>
              </w:rPr>
              <w:t>. SANDE DODO, MT</w:t>
            </w: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proofErr w:type="spellStart"/>
            <w:r w:rsidRPr="00715CEE">
              <w:rPr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Drs. IRIANTO PATRICIA MOKOGINTA</w:t>
            </w: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NIP</w:t>
            </w:r>
          </w:p>
        </w:tc>
        <w:tc>
          <w:tcPr>
            <w:tcW w:w="6212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196203061994031007</w:t>
            </w: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NIP</w:t>
            </w:r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196112181992031004</w:t>
            </w: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proofErr w:type="spellStart"/>
            <w:r w:rsidRPr="00715CEE">
              <w:rPr>
                <w:sz w:val="18"/>
                <w:szCs w:val="18"/>
              </w:rPr>
              <w:t>Pangkat</w:t>
            </w:r>
            <w:proofErr w:type="spellEnd"/>
            <w:r w:rsidRPr="00715CEE">
              <w:rPr>
                <w:sz w:val="18"/>
                <w:szCs w:val="18"/>
              </w:rPr>
              <w:t>/</w:t>
            </w:r>
            <w:proofErr w:type="spellStart"/>
            <w:r w:rsidRPr="00715CEE">
              <w:rPr>
                <w:sz w:val="18"/>
                <w:szCs w:val="18"/>
              </w:rPr>
              <w:t>Gol</w:t>
            </w:r>
            <w:proofErr w:type="spellEnd"/>
            <w:r w:rsidRPr="00715CEE">
              <w:rPr>
                <w:sz w:val="18"/>
                <w:szCs w:val="18"/>
              </w:rPr>
              <w:t xml:space="preserve">. </w:t>
            </w:r>
            <w:proofErr w:type="spellStart"/>
            <w:r w:rsidRPr="00715CEE">
              <w:rPr>
                <w:sz w:val="18"/>
                <w:szCs w:val="18"/>
              </w:rPr>
              <w:t>Ruang</w:t>
            </w:r>
            <w:proofErr w:type="spellEnd"/>
          </w:p>
        </w:tc>
        <w:tc>
          <w:tcPr>
            <w:tcW w:w="6212" w:type="dxa"/>
          </w:tcPr>
          <w:p w:rsidR="008A4CA0" w:rsidRPr="00715CEE" w:rsidRDefault="008A4CA0" w:rsidP="00BB3E0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PEMBINA UTAMA MA</w:t>
            </w:r>
            <w:r w:rsidR="00BB3E00">
              <w:rPr>
                <w:sz w:val="18"/>
                <w:szCs w:val="18"/>
              </w:rPr>
              <w:t>DYA</w:t>
            </w:r>
            <w:r w:rsidRPr="00715CEE">
              <w:rPr>
                <w:sz w:val="18"/>
                <w:szCs w:val="18"/>
              </w:rPr>
              <w:t>,</w:t>
            </w:r>
            <w:r w:rsidR="00BB3E00">
              <w:rPr>
                <w:sz w:val="18"/>
                <w:szCs w:val="18"/>
              </w:rPr>
              <w:t xml:space="preserve"> IV/d.</w:t>
            </w: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proofErr w:type="spellStart"/>
            <w:r w:rsidRPr="00715CEE">
              <w:rPr>
                <w:sz w:val="18"/>
                <w:szCs w:val="18"/>
              </w:rPr>
              <w:t>Pangkat</w:t>
            </w:r>
            <w:proofErr w:type="spellEnd"/>
            <w:r w:rsidRPr="00715CEE">
              <w:rPr>
                <w:sz w:val="18"/>
                <w:szCs w:val="18"/>
              </w:rPr>
              <w:t>/</w:t>
            </w:r>
            <w:proofErr w:type="spellStart"/>
            <w:r w:rsidRPr="00715CEE">
              <w:rPr>
                <w:sz w:val="18"/>
                <w:szCs w:val="18"/>
              </w:rPr>
              <w:t>Gol</w:t>
            </w:r>
            <w:proofErr w:type="spellEnd"/>
            <w:r w:rsidRPr="00715CEE">
              <w:rPr>
                <w:sz w:val="18"/>
                <w:szCs w:val="18"/>
              </w:rPr>
              <w:t xml:space="preserve">. </w:t>
            </w:r>
            <w:proofErr w:type="spellStart"/>
            <w:r w:rsidRPr="00715CEE">
              <w:rPr>
                <w:sz w:val="18"/>
                <w:szCs w:val="18"/>
              </w:rPr>
              <w:t>Ruang</w:t>
            </w:r>
            <w:proofErr w:type="spellEnd"/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PEMBINA UTAMA MUDA,  IV/c.</w:t>
            </w: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proofErr w:type="spellStart"/>
            <w:r w:rsidRPr="00715CEE">
              <w:rPr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6212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SEKRETARIS DAERAH KOTA KOTAMOBAGU</w:t>
            </w: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proofErr w:type="spellStart"/>
            <w:r w:rsidRPr="00715CEE">
              <w:rPr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KEPALA BADAN</w:t>
            </w: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 xml:space="preserve">Unit </w:t>
            </w:r>
            <w:proofErr w:type="spellStart"/>
            <w:r w:rsidRPr="00715CEE">
              <w:rPr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6212" w:type="dxa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PEMDA KOTA KOTAMOBAGU</w:t>
            </w: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 xml:space="preserve">Unit </w:t>
            </w:r>
            <w:proofErr w:type="spellStart"/>
            <w:r w:rsidRPr="00715CEE">
              <w:rPr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 KESATUAN BANGSA DAN POLITIK</w:t>
            </w: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PK</w:t>
            </w:r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tabs>
                <w:tab w:val="left" w:pos="2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Meningkatnya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Keamanan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Ketertiban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Masyarakat</w:t>
            </w:r>
            <w:proofErr w:type="spellEnd"/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tabs>
                <w:tab w:val="left" w:pos="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Meningkatnya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Kesadaran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Berbangsa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Bernegara</w:t>
            </w:r>
            <w:proofErr w:type="spellEnd"/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tabs>
                <w:tab w:val="left" w:pos="2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Meningkatnya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Pendidikan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Masyarakat</w:t>
            </w:r>
            <w:proofErr w:type="spellEnd"/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proofErr w:type="spellStart"/>
            <w:r w:rsidRPr="00715CEE">
              <w:rPr>
                <w:sz w:val="18"/>
                <w:szCs w:val="18"/>
              </w:rPr>
              <w:t>Alat</w:t>
            </w:r>
            <w:proofErr w:type="spellEnd"/>
            <w:r w:rsidRPr="00715CEE">
              <w:rPr>
                <w:sz w:val="18"/>
                <w:szCs w:val="18"/>
              </w:rPr>
              <w:t xml:space="preserve"> </w:t>
            </w:r>
            <w:proofErr w:type="spellStart"/>
            <w:r w:rsidRPr="00715CEE">
              <w:rPr>
                <w:sz w:val="18"/>
                <w:szCs w:val="18"/>
              </w:rPr>
              <w:t>Ukur</w:t>
            </w:r>
            <w:proofErr w:type="spellEnd"/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</w:t>
            </w:r>
            <w:proofErr w:type="spellEnd"/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Target</w:t>
            </w:r>
          </w:p>
        </w:tc>
        <w:tc>
          <w:tcPr>
            <w:tcW w:w="5702" w:type="dxa"/>
            <w:gridSpan w:val="1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No.</w:t>
            </w: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RENCANA AKSI KEGIATAN</w:t>
            </w:r>
          </w:p>
        </w:tc>
        <w:tc>
          <w:tcPr>
            <w:tcW w:w="1700" w:type="dxa"/>
            <w:vMerge w:val="restart"/>
          </w:tcPr>
          <w:p w:rsidR="008A4CA0" w:rsidRPr="00715CEE" w:rsidRDefault="008A4CA0" w:rsidP="008A4CA0">
            <w:pPr>
              <w:spacing w:before="120"/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WAKTU</w:t>
            </w:r>
          </w:p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PELAKSANAAN</w:t>
            </w:r>
          </w:p>
        </w:tc>
        <w:tc>
          <w:tcPr>
            <w:tcW w:w="5142" w:type="dxa"/>
            <w:gridSpan w:val="1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BULAN</w:t>
            </w:r>
          </w:p>
        </w:tc>
        <w:tc>
          <w:tcPr>
            <w:tcW w:w="984" w:type="dxa"/>
            <w:vMerge w:val="restart"/>
          </w:tcPr>
          <w:p w:rsidR="008A4CA0" w:rsidRPr="00715CEE" w:rsidRDefault="008A4CA0" w:rsidP="008A4CA0">
            <w:pPr>
              <w:spacing w:before="240"/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KET.</w:t>
            </w:r>
          </w:p>
        </w:tc>
      </w:tr>
      <w:tr w:rsidR="008A4CA0" w:rsidRPr="00715CEE" w:rsidTr="00A82F26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05408C" w:rsidRDefault="008A4CA0" w:rsidP="008A4CA0">
            <w:pPr>
              <w:jc w:val="center"/>
              <w:rPr>
                <w:b/>
                <w:sz w:val="18"/>
                <w:szCs w:val="18"/>
              </w:rPr>
            </w:pPr>
            <w:r w:rsidRPr="0005408C">
              <w:rPr>
                <w:b/>
                <w:sz w:val="18"/>
                <w:szCs w:val="18"/>
              </w:rPr>
              <w:t>TUGAS POKOK</w:t>
            </w:r>
          </w:p>
        </w:tc>
        <w:tc>
          <w:tcPr>
            <w:tcW w:w="1700" w:type="dxa"/>
            <w:vMerge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9</w:t>
            </w:r>
          </w:p>
        </w:tc>
        <w:tc>
          <w:tcPr>
            <w:tcW w:w="440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10</w:t>
            </w:r>
          </w:p>
        </w:tc>
        <w:tc>
          <w:tcPr>
            <w:tcW w:w="440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11</w:t>
            </w:r>
          </w:p>
        </w:tc>
        <w:tc>
          <w:tcPr>
            <w:tcW w:w="442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12</w:t>
            </w:r>
          </w:p>
        </w:tc>
        <w:tc>
          <w:tcPr>
            <w:tcW w:w="984" w:type="dxa"/>
            <w:vMerge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8A4CA0" w:rsidRPr="00715CEE" w:rsidTr="00D86D17">
        <w:tc>
          <w:tcPr>
            <w:tcW w:w="676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8A4CA0" w:rsidRPr="00715CEE" w:rsidRDefault="008A4CA0" w:rsidP="008A4C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BB3E00">
            <w:pPr>
              <w:jc w:val="center"/>
              <w:rPr>
                <w:sz w:val="18"/>
                <w:szCs w:val="18"/>
              </w:rPr>
            </w:pPr>
            <w:r w:rsidRPr="00715CEE">
              <w:rPr>
                <w:sz w:val="18"/>
                <w:szCs w:val="18"/>
              </w:rPr>
              <w:t>1.</w:t>
            </w:r>
          </w:p>
        </w:tc>
        <w:tc>
          <w:tcPr>
            <w:tcW w:w="8333" w:type="dxa"/>
            <w:gridSpan w:val="2"/>
          </w:tcPr>
          <w:p w:rsidR="00D86D17" w:rsidRPr="00715CEE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Pemeliharaan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Kantrantibmas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BB3E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Pr="00715CEE" w:rsidRDefault="00D86D17" w:rsidP="00BB3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RENCXANA AKSI / PROSES KEGIATAN</w:t>
            </w:r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D86D17" w:rsidRDefault="00D86D17" w:rsidP="008A4C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Memeriksa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8A4C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Mencocokkan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Kesatuan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Bangsa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Pr="00715CEE" w:rsidRDefault="00D86D17" w:rsidP="008A4C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koreksi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terhadap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Pr="00715CEE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Kabid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membahas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Menyetujui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menjadi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baku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Menandatangani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usulan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A82F26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Mengawasi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kewaspadaan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nasional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D86D17" w:rsidRDefault="00D86D17" w:rsidP="008A4C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D86D17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A82F26">
        <w:tc>
          <w:tcPr>
            <w:tcW w:w="676" w:type="dxa"/>
          </w:tcPr>
          <w:p w:rsidR="00D86D17" w:rsidRPr="00715CEE" w:rsidRDefault="00D86D17" w:rsidP="00BB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333" w:type="dxa"/>
            <w:gridSpan w:val="2"/>
          </w:tcPr>
          <w:p w:rsidR="00D86D17" w:rsidRPr="00715CEE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Pengembangan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Wawasan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Kebangsaan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C57E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Aksi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Memeriksa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Budaya</w:t>
            </w:r>
            <w:proofErr w:type="spellEnd"/>
            <w:r>
              <w:rPr>
                <w:sz w:val="18"/>
                <w:szCs w:val="18"/>
              </w:rPr>
              <w:t xml:space="preserve">, Agama, </w:t>
            </w:r>
            <w:proofErr w:type="spellStart"/>
            <w:r>
              <w:rPr>
                <w:sz w:val="18"/>
                <w:szCs w:val="18"/>
              </w:rPr>
              <w:t>Kemasyarakatan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Mencocokkan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Kesatuan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Bangsa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Pr="00715CEE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koreksi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terhadap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Pr="00715CEE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Kabid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membahas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Budaya</w:t>
            </w:r>
            <w:proofErr w:type="spellEnd"/>
            <w:r>
              <w:rPr>
                <w:sz w:val="18"/>
                <w:szCs w:val="18"/>
              </w:rPr>
              <w:t xml:space="preserve">, Agama, </w:t>
            </w:r>
            <w:proofErr w:type="spellStart"/>
            <w:r>
              <w:rPr>
                <w:sz w:val="18"/>
                <w:szCs w:val="18"/>
              </w:rPr>
              <w:t>Kemasyarakatan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503B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C57E8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Menyetujui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Budaya</w:t>
            </w:r>
            <w:proofErr w:type="spellEnd"/>
            <w:r>
              <w:rPr>
                <w:sz w:val="18"/>
                <w:szCs w:val="18"/>
              </w:rPr>
              <w:t xml:space="preserve">, Agama, </w:t>
            </w:r>
            <w:proofErr w:type="spellStart"/>
            <w:r>
              <w:rPr>
                <w:sz w:val="18"/>
                <w:szCs w:val="18"/>
              </w:rPr>
              <w:t>Kemasyarakatan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Ekonomi.untuk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menjadi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baku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D86D17">
        <w:tc>
          <w:tcPr>
            <w:tcW w:w="676" w:type="dxa"/>
          </w:tcPr>
          <w:p w:rsidR="00D86D17" w:rsidRPr="00715CEE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Menandatangani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usulan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A82F26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Mengawasi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A82F26">
        <w:tc>
          <w:tcPr>
            <w:tcW w:w="676" w:type="dxa"/>
          </w:tcPr>
          <w:p w:rsidR="00D86D17" w:rsidRDefault="00D86D17" w:rsidP="008A4C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  <w:gridSpan w:val="2"/>
          </w:tcPr>
          <w:p w:rsidR="00D86D17" w:rsidRDefault="00D86D17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</w:p>
        </w:tc>
        <w:tc>
          <w:tcPr>
            <w:tcW w:w="170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D86D17" w:rsidRPr="00715CEE" w:rsidTr="00A82F26">
        <w:tc>
          <w:tcPr>
            <w:tcW w:w="676" w:type="dxa"/>
          </w:tcPr>
          <w:p w:rsidR="00D86D17" w:rsidRPr="00715CEE" w:rsidRDefault="00D86D17" w:rsidP="008A4C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3" w:type="dxa"/>
            <w:gridSpan w:val="2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D86D17" w:rsidRPr="00F80BAD" w:rsidRDefault="00D86D17" w:rsidP="008A4C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D86D17" w:rsidRPr="00715CEE" w:rsidRDefault="00D86D17" w:rsidP="008A4C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4CA0" w:rsidRDefault="008A4CA0" w:rsidP="008A4CA0">
      <w:pPr>
        <w:spacing w:after="0"/>
        <w:jc w:val="center"/>
      </w:pPr>
    </w:p>
    <w:p w:rsidR="008A4CA0" w:rsidRDefault="008A4CA0" w:rsidP="008A4CA0">
      <w:pPr>
        <w:spacing w:after="0"/>
        <w:jc w:val="center"/>
        <w:rPr>
          <w:b/>
          <w:sz w:val="24"/>
          <w:szCs w:val="24"/>
        </w:rPr>
      </w:pPr>
      <w:r w:rsidRPr="00F80BAD">
        <w:rPr>
          <w:b/>
          <w:sz w:val="24"/>
          <w:szCs w:val="24"/>
        </w:rPr>
        <w:lastRenderedPageBreak/>
        <w:t>-2-</w:t>
      </w:r>
    </w:p>
    <w:p w:rsidR="008A4CA0" w:rsidRPr="00F80BAD" w:rsidRDefault="008A4CA0" w:rsidP="008A4CA0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8333"/>
        <w:gridCol w:w="188"/>
        <w:gridCol w:w="1512"/>
        <w:gridCol w:w="424"/>
        <w:gridCol w:w="424"/>
        <w:gridCol w:w="424"/>
        <w:gridCol w:w="425"/>
        <w:gridCol w:w="424"/>
        <w:gridCol w:w="424"/>
        <w:gridCol w:w="424"/>
        <w:gridCol w:w="426"/>
        <w:gridCol w:w="425"/>
        <w:gridCol w:w="440"/>
        <w:gridCol w:w="440"/>
        <w:gridCol w:w="442"/>
        <w:gridCol w:w="983"/>
        <w:gridCol w:w="426"/>
      </w:tblGrid>
      <w:tr w:rsidR="008A4CA0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8A4CA0" w:rsidRPr="00715CEE" w:rsidRDefault="00503BA1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333" w:type="dxa"/>
          </w:tcPr>
          <w:p w:rsidR="008A4CA0" w:rsidRDefault="00503BA1" w:rsidP="008A4C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Pendidikan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</w:p>
        </w:tc>
        <w:tc>
          <w:tcPr>
            <w:tcW w:w="1700" w:type="dxa"/>
            <w:gridSpan w:val="2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8A4CA0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8A4CA0" w:rsidRPr="00715CEE" w:rsidRDefault="008A4CA0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8A4CA0" w:rsidRDefault="00503BA1" w:rsidP="008A4CA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Aksi</w:t>
            </w:r>
            <w:proofErr w:type="spellEnd"/>
          </w:p>
        </w:tc>
        <w:tc>
          <w:tcPr>
            <w:tcW w:w="1700" w:type="dxa"/>
            <w:gridSpan w:val="2"/>
          </w:tcPr>
          <w:p w:rsidR="008A4CA0" w:rsidRPr="00715CEE" w:rsidRDefault="008A4CA0" w:rsidP="00FE3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8A4CA0" w:rsidRPr="00715CEE" w:rsidRDefault="008A4CA0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503BA1" w:rsidRDefault="00503BA1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Default="00503BA1" w:rsidP="00503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Memeriksa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503BA1" w:rsidRPr="00715CEE" w:rsidRDefault="00FE34B3" w:rsidP="00FE3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3BA1">
              <w:rPr>
                <w:sz w:val="18"/>
                <w:szCs w:val="18"/>
              </w:rPr>
              <w:t xml:space="preserve"> </w:t>
            </w:r>
            <w:proofErr w:type="spellStart"/>
            <w:r w:rsidR="00503BA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503BA1" w:rsidRDefault="00503BA1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Default="00503BA1" w:rsidP="00503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Mencocokkan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Dal;am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Kesatuan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Bangsa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</w:p>
        </w:tc>
        <w:tc>
          <w:tcPr>
            <w:tcW w:w="1700" w:type="dxa"/>
            <w:gridSpan w:val="2"/>
          </w:tcPr>
          <w:p w:rsidR="00503BA1" w:rsidRPr="00715CEE" w:rsidRDefault="00FE34B3" w:rsidP="00FE3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3BA1">
              <w:rPr>
                <w:sz w:val="18"/>
                <w:szCs w:val="18"/>
              </w:rPr>
              <w:t xml:space="preserve"> </w:t>
            </w:r>
            <w:proofErr w:type="spellStart"/>
            <w:r w:rsidR="00503BA1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503BA1" w:rsidRDefault="00503BA1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Pr="00715CEE" w:rsidRDefault="00503BA1" w:rsidP="00503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koreksi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terhadap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503BA1" w:rsidRPr="00715CEE" w:rsidRDefault="00CB28CF" w:rsidP="00FE3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3BA1">
              <w:rPr>
                <w:sz w:val="18"/>
                <w:szCs w:val="18"/>
              </w:rPr>
              <w:t xml:space="preserve"> </w:t>
            </w:r>
            <w:proofErr w:type="spellStart"/>
            <w:r w:rsidR="00503BA1">
              <w:rPr>
                <w:sz w:val="18"/>
                <w:szCs w:val="18"/>
              </w:rPr>
              <w:t>H</w:t>
            </w:r>
            <w:r w:rsidR="00FE34B3">
              <w:rPr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503BA1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Pr="00715CEE" w:rsidRDefault="00503BA1" w:rsidP="00503B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Kabid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Ketahanan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membahas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503BA1" w:rsidRDefault="00CB28CF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503BA1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Default="00503BA1" w:rsidP="003126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Menyetujui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Politik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Dalam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Negeri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menjadi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baku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2"/>
          </w:tcPr>
          <w:p w:rsidR="00503BA1" w:rsidRDefault="00FE34B3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503BA1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Default="00503BA1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Menandatangani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usulan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 w:rsidR="0031263E">
              <w:rPr>
                <w:sz w:val="18"/>
                <w:szCs w:val="18"/>
              </w:rPr>
              <w:t>erja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bidang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Politik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Dalam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503BA1" w:rsidRDefault="00FE34B3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A82F26">
        <w:trPr>
          <w:gridAfter w:val="1"/>
          <w:wAfter w:w="426" w:type="dxa"/>
        </w:trPr>
        <w:tc>
          <w:tcPr>
            <w:tcW w:w="676" w:type="dxa"/>
          </w:tcPr>
          <w:p w:rsidR="00503BA1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Default="00503BA1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Mengawasi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</w:t>
            </w:r>
            <w:r w:rsidR="0031263E">
              <w:rPr>
                <w:sz w:val="18"/>
                <w:szCs w:val="18"/>
              </w:rPr>
              <w:t>nbidang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Politik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Dalam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503BA1" w:rsidRDefault="00FE34B3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503BA1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503BA1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503BA1" w:rsidRDefault="00503BA1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bidang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Politik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Dalam</w:t>
            </w:r>
            <w:proofErr w:type="spellEnd"/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503BA1" w:rsidRDefault="00FE34B3" w:rsidP="008A4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503BA1" w:rsidRPr="00715CEE" w:rsidRDefault="00503BA1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CB28CF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CB28CF" w:rsidRDefault="00CB28CF" w:rsidP="003126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3" w:type="dxa"/>
          </w:tcPr>
          <w:p w:rsidR="00CB28CF" w:rsidRDefault="00CB28CF" w:rsidP="00BB3E0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CB28CF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CB28CF" w:rsidRPr="00715CEE" w:rsidRDefault="00CB28CF" w:rsidP="008A4CA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Pelayanan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Administrasi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Perkantoran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Peningkatan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DSarana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Prasarana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Aparatur</w:t>
            </w:r>
            <w:proofErr w:type="spellEnd"/>
          </w:p>
        </w:tc>
        <w:tc>
          <w:tcPr>
            <w:tcW w:w="1700" w:type="dxa"/>
            <w:gridSpan w:val="2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Pr="00715CE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Aksi</w:t>
            </w:r>
            <w:proofErr w:type="spellEnd"/>
          </w:p>
        </w:tc>
        <w:tc>
          <w:tcPr>
            <w:tcW w:w="1700" w:type="dxa"/>
            <w:gridSpan w:val="2"/>
          </w:tcPr>
          <w:p w:rsidR="0031263E" w:rsidRPr="00715CEE" w:rsidRDefault="0031263E" w:rsidP="00FE3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Memeriksa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dokumen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31263E" w:rsidRPr="00715CEE" w:rsidRDefault="00FE34B3" w:rsidP="00FE3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Mencocokkan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Dal;am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Kesatuan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Bangsa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</w:p>
        </w:tc>
        <w:tc>
          <w:tcPr>
            <w:tcW w:w="1700" w:type="dxa"/>
            <w:gridSpan w:val="2"/>
          </w:tcPr>
          <w:p w:rsidR="0031263E" w:rsidRPr="00715CEE" w:rsidRDefault="00FE34B3" w:rsidP="00FE3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Pr="00715CE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koreksi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terhadap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31263E" w:rsidRPr="00715CEE" w:rsidRDefault="00CB28CF" w:rsidP="00FE3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263E">
              <w:rPr>
                <w:sz w:val="18"/>
                <w:szCs w:val="18"/>
              </w:rPr>
              <w:t xml:space="preserve"> </w:t>
            </w:r>
            <w:proofErr w:type="spellStart"/>
            <w:r w:rsidR="0031263E">
              <w:rPr>
                <w:sz w:val="18"/>
                <w:szCs w:val="18"/>
              </w:rPr>
              <w:t>H</w:t>
            </w:r>
            <w:r w:rsidR="00FE34B3">
              <w:rPr>
                <w:sz w:val="18"/>
                <w:szCs w:val="18"/>
              </w:rPr>
              <w:t>ari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Pr="00715CEE" w:rsidRDefault="0031263E" w:rsidP="00FE34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E34B3">
              <w:rPr>
                <w:sz w:val="18"/>
                <w:szCs w:val="18"/>
              </w:rPr>
              <w:t>Sekretaris</w:t>
            </w:r>
            <w:proofErr w:type="spellEnd"/>
            <w:r w:rsidR="00FE34B3">
              <w:rPr>
                <w:sz w:val="18"/>
                <w:szCs w:val="18"/>
              </w:rPr>
              <w:t xml:space="preserve"> </w:t>
            </w:r>
            <w:proofErr w:type="spellStart"/>
            <w:r w:rsidR="00FE34B3">
              <w:rPr>
                <w:sz w:val="18"/>
                <w:szCs w:val="18"/>
              </w:rPr>
              <w:t>Badan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membahas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program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31263E" w:rsidRDefault="00FE34B3" w:rsidP="00BB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Menyetujui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diajukan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menjadi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baku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2"/>
          </w:tcPr>
          <w:p w:rsidR="0031263E" w:rsidRDefault="00FE34B3" w:rsidP="00BB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CB28CF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Menandatangani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usulan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31263E" w:rsidRDefault="00FE34B3" w:rsidP="00BB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BB3E00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Mengawasi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31263E" w:rsidRDefault="00FE34B3" w:rsidP="00BB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31263E" w:rsidRPr="00715CEE" w:rsidTr="00FE34B3">
        <w:trPr>
          <w:gridAfter w:val="1"/>
          <w:wAfter w:w="426" w:type="dxa"/>
        </w:trPr>
        <w:tc>
          <w:tcPr>
            <w:tcW w:w="676" w:type="dxa"/>
          </w:tcPr>
          <w:p w:rsidR="0031263E" w:rsidRDefault="0031263E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31263E" w:rsidRDefault="0031263E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keterangan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pelaksanaan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700" w:type="dxa"/>
            <w:gridSpan w:val="2"/>
          </w:tcPr>
          <w:p w:rsidR="0031263E" w:rsidRDefault="00FE34B3" w:rsidP="00BB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1263E" w:rsidRPr="00715CEE" w:rsidRDefault="0031263E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FE34B3" w:rsidRPr="00715CEE" w:rsidTr="00FE34B3">
        <w:trPr>
          <w:gridAfter w:val="1"/>
          <w:wAfter w:w="426" w:type="dxa"/>
        </w:trPr>
        <w:tc>
          <w:tcPr>
            <w:tcW w:w="676" w:type="dxa"/>
          </w:tcPr>
          <w:p w:rsidR="00FE34B3" w:rsidRDefault="00FE34B3" w:rsidP="003126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3" w:type="dxa"/>
          </w:tcPr>
          <w:p w:rsidR="00FE34B3" w:rsidRDefault="00FE34B3" w:rsidP="00BB3E0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FE34B3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FE34B3" w:rsidRPr="00715CEE" w:rsidTr="00FE34B3">
        <w:trPr>
          <w:gridAfter w:val="1"/>
          <w:wAfter w:w="426" w:type="dxa"/>
        </w:trPr>
        <w:tc>
          <w:tcPr>
            <w:tcW w:w="676" w:type="dxa"/>
          </w:tcPr>
          <w:p w:rsidR="00FE34B3" w:rsidRDefault="00FE34B3" w:rsidP="00FE3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333" w:type="dxa"/>
          </w:tcPr>
          <w:p w:rsidR="00FE34B3" w:rsidRDefault="00FE34B3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Tugas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pencapaian</w:t>
            </w:r>
            <w:proofErr w:type="spellEnd"/>
            <w:r>
              <w:rPr>
                <w:sz w:val="18"/>
                <w:szCs w:val="18"/>
              </w:rPr>
              <w:t xml:space="preserve"> Target </w:t>
            </w:r>
            <w:proofErr w:type="spellStart"/>
            <w:r>
              <w:rPr>
                <w:sz w:val="18"/>
                <w:szCs w:val="18"/>
              </w:rPr>
              <w:t>Kegiatan</w:t>
            </w:r>
            <w:proofErr w:type="spellEnd"/>
            <w:r>
              <w:rPr>
                <w:sz w:val="18"/>
                <w:szCs w:val="18"/>
              </w:rPr>
              <w:t xml:space="preserve"> SKPD</w:t>
            </w:r>
          </w:p>
        </w:tc>
        <w:tc>
          <w:tcPr>
            <w:tcW w:w="1700" w:type="dxa"/>
            <w:gridSpan w:val="2"/>
          </w:tcPr>
          <w:p w:rsidR="00FE34B3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FE34B3" w:rsidRPr="00715CEE" w:rsidTr="00BB3E00">
        <w:trPr>
          <w:gridAfter w:val="1"/>
          <w:wAfter w:w="426" w:type="dxa"/>
        </w:trPr>
        <w:tc>
          <w:tcPr>
            <w:tcW w:w="676" w:type="dxa"/>
          </w:tcPr>
          <w:p w:rsidR="00FE34B3" w:rsidRDefault="00FE34B3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FE34B3" w:rsidRDefault="00FE34B3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Menghadiri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Paripurna</w:t>
            </w:r>
            <w:proofErr w:type="spellEnd"/>
            <w:r>
              <w:rPr>
                <w:sz w:val="18"/>
                <w:szCs w:val="18"/>
              </w:rPr>
              <w:t xml:space="preserve"> DPRD</w:t>
            </w:r>
          </w:p>
        </w:tc>
        <w:tc>
          <w:tcPr>
            <w:tcW w:w="1700" w:type="dxa"/>
            <w:gridSpan w:val="2"/>
          </w:tcPr>
          <w:p w:rsidR="00FE34B3" w:rsidRPr="00FE34B3" w:rsidRDefault="00FE34B3" w:rsidP="00BB3E00">
            <w:pPr>
              <w:jc w:val="center"/>
              <w:rPr>
                <w:sz w:val="18"/>
                <w:szCs w:val="18"/>
              </w:rPr>
            </w:pPr>
            <w:r w:rsidRPr="00FE34B3">
              <w:rPr>
                <w:sz w:val="18"/>
                <w:szCs w:val="18"/>
              </w:rPr>
              <w:t xml:space="preserve">12 </w:t>
            </w:r>
            <w:proofErr w:type="spellStart"/>
            <w:r w:rsidRPr="00FE34B3">
              <w:rPr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424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FE34B3" w:rsidRPr="00715CEE" w:rsidTr="00FE34B3">
        <w:trPr>
          <w:gridAfter w:val="1"/>
          <w:wAfter w:w="426" w:type="dxa"/>
        </w:trPr>
        <w:tc>
          <w:tcPr>
            <w:tcW w:w="676" w:type="dxa"/>
          </w:tcPr>
          <w:p w:rsidR="00FE34B3" w:rsidRDefault="00FE34B3" w:rsidP="003126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33" w:type="dxa"/>
          </w:tcPr>
          <w:p w:rsidR="00FE34B3" w:rsidRDefault="00FE34B3" w:rsidP="00BB3E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Meminpin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Bakti</w:t>
            </w:r>
            <w:proofErr w:type="spellEnd"/>
          </w:p>
        </w:tc>
        <w:tc>
          <w:tcPr>
            <w:tcW w:w="1700" w:type="dxa"/>
            <w:gridSpan w:val="2"/>
          </w:tcPr>
          <w:p w:rsidR="00FE34B3" w:rsidRPr="00FE34B3" w:rsidRDefault="00FE34B3" w:rsidP="00BB3E00">
            <w:pPr>
              <w:jc w:val="center"/>
              <w:rPr>
                <w:sz w:val="18"/>
                <w:szCs w:val="18"/>
              </w:rPr>
            </w:pPr>
            <w:r w:rsidRPr="00FE34B3">
              <w:rPr>
                <w:sz w:val="18"/>
                <w:szCs w:val="18"/>
              </w:rPr>
              <w:t xml:space="preserve">12 </w:t>
            </w:r>
            <w:proofErr w:type="spellStart"/>
            <w:r w:rsidRPr="00FE34B3">
              <w:rPr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FE34B3" w:rsidRPr="00715CEE" w:rsidTr="00FE34B3">
        <w:trPr>
          <w:gridAfter w:val="1"/>
          <w:wAfter w:w="426" w:type="dxa"/>
        </w:trPr>
        <w:tc>
          <w:tcPr>
            <w:tcW w:w="676" w:type="dxa"/>
          </w:tcPr>
          <w:p w:rsidR="00FE34B3" w:rsidRDefault="00FE34B3" w:rsidP="003126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3" w:type="dxa"/>
          </w:tcPr>
          <w:p w:rsidR="00FE34B3" w:rsidRPr="00F80BAD" w:rsidRDefault="00FE34B3" w:rsidP="00BB3E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FE34B3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FE34B3" w:rsidRPr="00715CEE" w:rsidTr="00FE34B3">
        <w:trPr>
          <w:gridAfter w:val="1"/>
          <w:wAfter w:w="426" w:type="dxa"/>
        </w:trPr>
        <w:tc>
          <w:tcPr>
            <w:tcW w:w="676" w:type="dxa"/>
          </w:tcPr>
          <w:p w:rsidR="00FE34B3" w:rsidRDefault="00FE34B3" w:rsidP="0031263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33" w:type="dxa"/>
          </w:tcPr>
          <w:p w:rsidR="00FE34B3" w:rsidRPr="00F80BAD" w:rsidRDefault="00FE34B3" w:rsidP="00BB3E00">
            <w:pPr>
              <w:jc w:val="center"/>
              <w:rPr>
                <w:b/>
                <w:sz w:val="18"/>
                <w:szCs w:val="18"/>
              </w:rPr>
            </w:pPr>
            <w:r w:rsidRPr="00F80BAD">
              <w:rPr>
                <w:b/>
                <w:sz w:val="18"/>
                <w:szCs w:val="18"/>
              </w:rPr>
              <w:t>TOTAL TARGET KINERJA</w:t>
            </w:r>
          </w:p>
        </w:tc>
        <w:tc>
          <w:tcPr>
            <w:tcW w:w="1700" w:type="dxa"/>
            <w:gridSpan w:val="2"/>
          </w:tcPr>
          <w:p w:rsidR="00FE34B3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FE34B3" w:rsidRPr="00715CEE" w:rsidRDefault="00FE34B3" w:rsidP="00BB3E00">
            <w:pPr>
              <w:jc w:val="center"/>
              <w:rPr>
                <w:sz w:val="18"/>
                <w:szCs w:val="18"/>
              </w:rPr>
            </w:pPr>
          </w:p>
        </w:tc>
      </w:tr>
      <w:tr w:rsidR="00FE34B3" w:rsidTr="008A4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97" w:type="dxa"/>
            <w:gridSpan w:val="3"/>
          </w:tcPr>
          <w:p w:rsidR="00FE34B3" w:rsidRDefault="00FE34B3" w:rsidP="008A4CA0">
            <w:pPr>
              <w:jc w:val="center"/>
            </w:pPr>
          </w:p>
        </w:tc>
        <w:tc>
          <w:tcPr>
            <w:tcW w:w="8063" w:type="dxa"/>
            <w:gridSpan w:val="15"/>
          </w:tcPr>
          <w:p w:rsidR="00FE34B3" w:rsidRDefault="00FE34B3" w:rsidP="008A4CA0">
            <w:pPr>
              <w:jc w:val="center"/>
            </w:pPr>
          </w:p>
          <w:p w:rsidR="00FE34B3" w:rsidRDefault="00FE34B3" w:rsidP="008A4CA0">
            <w:pPr>
              <w:jc w:val="center"/>
            </w:pPr>
            <w:r>
              <w:t>ATASAN LANGSUNG</w:t>
            </w:r>
          </w:p>
          <w:p w:rsidR="00FE34B3" w:rsidRDefault="00FE34B3" w:rsidP="008A4CA0">
            <w:pPr>
              <w:jc w:val="center"/>
            </w:pPr>
          </w:p>
          <w:p w:rsidR="00FE34B3" w:rsidRDefault="00FE34B3" w:rsidP="008A4CA0">
            <w:pPr>
              <w:jc w:val="center"/>
            </w:pPr>
          </w:p>
          <w:p w:rsidR="00FE34B3" w:rsidRDefault="00FE34B3" w:rsidP="008A4CA0">
            <w:pPr>
              <w:jc w:val="center"/>
            </w:pPr>
          </w:p>
          <w:p w:rsidR="00FE34B3" w:rsidRPr="00275BF9" w:rsidRDefault="00FE34B3" w:rsidP="008A4CA0">
            <w:pPr>
              <w:jc w:val="center"/>
              <w:rPr>
                <w:u w:val="single"/>
              </w:rPr>
            </w:pPr>
            <w:r w:rsidRPr="00275BF9">
              <w:rPr>
                <w:u w:val="single"/>
              </w:rPr>
              <w:t>Ir. SANDE DODO, MT.</w:t>
            </w:r>
          </w:p>
          <w:p w:rsidR="00FE34B3" w:rsidRDefault="00BB3E00" w:rsidP="008A4CA0">
            <w:pPr>
              <w:jc w:val="center"/>
            </w:pPr>
            <w:r>
              <w:t>PEMBINA UTAMA M</w:t>
            </w:r>
            <w:r w:rsidR="00FE34B3">
              <w:t>A</w:t>
            </w:r>
            <w:r>
              <w:t>DYA</w:t>
            </w:r>
          </w:p>
          <w:p w:rsidR="00FE34B3" w:rsidRDefault="00FE34B3" w:rsidP="008A4CA0">
            <w:pPr>
              <w:jc w:val="center"/>
            </w:pPr>
            <w:r>
              <w:t>NIP. 196203061994031007</w:t>
            </w:r>
          </w:p>
          <w:p w:rsidR="00FE34B3" w:rsidRDefault="00FE34B3" w:rsidP="008A4CA0">
            <w:pPr>
              <w:jc w:val="center"/>
            </w:pPr>
          </w:p>
        </w:tc>
      </w:tr>
    </w:tbl>
    <w:p w:rsidR="008A4CA0" w:rsidRDefault="008A4CA0" w:rsidP="008A4CA0">
      <w:pPr>
        <w:spacing w:after="0"/>
        <w:jc w:val="center"/>
      </w:pPr>
    </w:p>
    <w:p w:rsidR="008A4CA0" w:rsidRDefault="008A4CA0" w:rsidP="008A4CA0">
      <w:pPr>
        <w:spacing w:after="0"/>
        <w:jc w:val="center"/>
      </w:pPr>
    </w:p>
    <w:p w:rsidR="008A4CA0" w:rsidRDefault="008A4CA0" w:rsidP="008A4CA0">
      <w:pPr>
        <w:spacing w:after="0"/>
        <w:jc w:val="center"/>
      </w:pPr>
      <w:bookmarkStart w:id="0" w:name="_GoBack"/>
      <w:bookmarkEnd w:id="0"/>
    </w:p>
    <w:sectPr w:rsidR="008A4CA0" w:rsidSect="00D86D17">
      <w:pgSz w:w="20163" w:h="12242" w:orient="landscape" w:code="5"/>
      <w:pgMar w:top="851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46"/>
    <w:multiLevelType w:val="hybridMultilevel"/>
    <w:tmpl w:val="C778EC8E"/>
    <w:lvl w:ilvl="0" w:tplc="B2A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629"/>
    <w:multiLevelType w:val="hybridMultilevel"/>
    <w:tmpl w:val="CC9C38D0"/>
    <w:lvl w:ilvl="0" w:tplc="B2A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870"/>
    <w:multiLevelType w:val="hybridMultilevel"/>
    <w:tmpl w:val="C778EC8E"/>
    <w:lvl w:ilvl="0" w:tplc="B2A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37E2"/>
    <w:multiLevelType w:val="hybridMultilevel"/>
    <w:tmpl w:val="45E0245A"/>
    <w:lvl w:ilvl="0" w:tplc="C622B2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1E2BF4"/>
    <w:multiLevelType w:val="hybridMultilevel"/>
    <w:tmpl w:val="A48E44AA"/>
    <w:lvl w:ilvl="0" w:tplc="7F600B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979A4"/>
    <w:multiLevelType w:val="hybridMultilevel"/>
    <w:tmpl w:val="C778EC8E"/>
    <w:lvl w:ilvl="0" w:tplc="B2A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0245E"/>
    <w:multiLevelType w:val="hybridMultilevel"/>
    <w:tmpl w:val="1D0CDF6A"/>
    <w:lvl w:ilvl="0" w:tplc="04348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528B"/>
    <w:rsid w:val="000128FF"/>
    <w:rsid w:val="0005408C"/>
    <w:rsid w:val="000872C7"/>
    <w:rsid w:val="000C0247"/>
    <w:rsid w:val="000D22AA"/>
    <w:rsid w:val="0012731E"/>
    <w:rsid w:val="00193561"/>
    <w:rsid w:val="001B57C8"/>
    <w:rsid w:val="00275BF9"/>
    <w:rsid w:val="00283028"/>
    <w:rsid w:val="002C27BA"/>
    <w:rsid w:val="0031263E"/>
    <w:rsid w:val="003B2366"/>
    <w:rsid w:val="004066F8"/>
    <w:rsid w:val="00410C47"/>
    <w:rsid w:val="0047396B"/>
    <w:rsid w:val="00503BA1"/>
    <w:rsid w:val="005F2400"/>
    <w:rsid w:val="00620207"/>
    <w:rsid w:val="006F6E10"/>
    <w:rsid w:val="00705CA0"/>
    <w:rsid w:val="00715CEE"/>
    <w:rsid w:val="007E5522"/>
    <w:rsid w:val="00870C36"/>
    <w:rsid w:val="008A4CA0"/>
    <w:rsid w:val="008E5727"/>
    <w:rsid w:val="009C0309"/>
    <w:rsid w:val="009C40AD"/>
    <w:rsid w:val="00A82F26"/>
    <w:rsid w:val="00B17819"/>
    <w:rsid w:val="00B7325E"/>
    <w:rsid w:val="00BB3E00"/>
    <w:rsid w:val="00C57E8B"/>
    <w:rsid w:val="00CB28CF"/>
    <w:rsid w:val="00D0144D"/>
    <w:rsid w:val="00D37C28"/>
    <w:rsid w:val="00D43E61"/>
    <w:rsid w:val="00D747B3"/>
    <w:rsid w:val="00D86D17"/>
    <w:rsid w:val="00DF04D4"/>
    <w:rsid w:val="00E13C2D"/>
    <w:rsid w:val="00E37A13"/>
    <w:rsid w:val="00ED528B"/>
    <w:rsid w:val="00F7179B"/>
    <w:rsid w:val="00F80BAD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7819"/>
    <w:pPr>
      <w:ind w:left="720"/>
      <w:contextualSpacing/>
    </w:pPr>
  </w:style>
  <w:style w:type="table" w:styleId="TableGrid">
    <w:name w:val="Table Grid"/>
    <w:basedOn w:val="TableNormal"/>
    <w:uiPriority w:val="59"/>
    <w:rsid w:val="00ED5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8</cp:revision>
  <cp:lastPrinted>2020-08-07T01:01:00Z</cp:lastPrinted>
  <dcterms:created xsi:type="dcterms:W3CDTF">2019-09-15T07:57:00Z</dcterms:created>
  <dcterms:modified xsi:type="dcterms:W3CDTF">2020-08-10T01:15:00Z</dcterms:modified>
</cp:coreProperties>
</file>